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09" w:rsidRPr="00E24809" w:rsidRDefault="00BC00BA" w:rsidP="00C32CF0">
      <w:pPr>
        <w:rPr>
          <w:rFonts w:ascii="Times New Roman" w:hAnsi="Times New Roman" w:cs="Times New Roman"/>
          <w:sz w:val="28"/>
          <w:szCs w:val="28"/>
        </w:rPr>
      </w:pPr>
      <w:r w:rsidRPr="00E24809">
        <w:rPr>
          <w:rFonts w:ascii="Times New Roman" w:hAnsi="Times New Roman" w:cs="Times New Roman"/>
          <w:sz w:val="28"/>
          <w:szCs w:val="28"/>
        </w:rPr>
        <w:tab/>
      </w:r>
      <w:r w:rsidRPr="00E24809">
        <w:rPr>
          <w:rFonts w:ascii="Times New Roman" w:hAnsi="Times New Roman" w:cs="Times New Roman"/>
          <w:sz w:val="28"/>
          <w:szCs w:val="28"/>
        </w:rPr>
        <w:tab/>
      </w:r>
      <w:r w:rsidRPr="00E24809">
        <w:rPr>
          <w:rFonts w:ascii="Times New Roman" w:hAnsi="Times New Roman" w:cs="Times New Roman"/>
          <w:sz w:val="28"/>
          <w:szCs w:val="28"/>
        </w:rPr>
        <w:tab/>
      </w:r>
    </w:p>
    <w:p w:rsidR="00E24809" w:rsidRPr="00A565D3" w:rsidRDefault="00E24809" w:rsidP="00C51ECD">
      <w:pPr>
        <w:pStyle w:val="NoSpacing"/>
        <w:ind w:left="0" w:firstLine="0"/>
        <w:jc w:val="center"/>
        <w:rPr>
          <w:rFonts w:ascii="Arial Black" w:hAnsi="Arial Black"/>
        </w:rPr>
      </w:pPr>
      <w:r w:rsidRPr="00A565D3">
        <w:rPr>
          <w:rFonts w:ascii="Arial Black" w:hAnsi="Arial Black"/>
        </w:rPr>
        <w:t>COURT OF THE LOKPAL (OMBUDSMAN),</w:t>
      </w:r>
    </w:p>
    <w:p w:rsidR="00E24809" w:rsidRPr="00A565D3" w:rsidRDefault="008102B5" w:rsidP="00C51ECD">
      <w:pPr>
        <w:pStyle w:val="NoSpacing"/>
        <w:ind w:left="1440" w:firstLine="720"/>
        <w:rPr>
          <w:rFonts w:ascii="Arial Black" w:hAnsi="Arial Black"/>
        </w:rPr>
      </w:pPr>
      <w:r>
        <w:rPr>
          <w:rFonts w:ascii="Arial Black" w:hAnsi="Arial Black"/>
        </w:rPr>
        <w:t>ELECTRICITY</w:t>
      </w:r>
      <w:r w:rsidR="00E82765">
        <w:rPr>
          <w:rFonts w:ascii="Arial Black" w:hAnsi="Arial Black"/>
        </w:rPr>
        <w:t>,</w:t>
      </w:r>
      <w:r w:rsidR="00E24809" w:rsidRPr="00A565D3">
        <w:rPr>
          <w:rFonts w:ascii="Arial Black" w:hAnsi="Arial Black"/>
        </w:rPr>
        <w:t xml:space="preserve"> PUNJAB,</w:t>
      </w:r>
    </w:p>
    <w:p w:rsidR="00E24809" w:rsidRPr="00A565D3" w:rsidRDefault="00E24809" w:rsidP="00C51ECD">
      <w:pPr>
        <w:pStyle w:val="NoSpacing"/>
        <w:jc w:val="left"/>
        <w:rPr>
          <w:rFonts w:ascii="Arial Black" w:hAnsi="Arial Black"/>
        </w:rPr>
      </w:pPr>
      <w:r>
        <w:rPr>
          <w:rFonts w:ascii="Arial Black" w:hAnsi="Arial Black"/>
        </w:rPr>
        <w:t xml:space="preserve">     </w:t>
      </w:r>
      <w:r w:rsidRPr="00A565D3">
        <w:rPr>
          <w:rFonts w:ascii="Arial Black" w:hAnsi="Arial Black"/>
        </w:rPr>
        <w:t>PLOT</w:t>
      </w:r>
      <w:r>
        <w:rPr>
          <w:rFonts w:ascii="Arial Black" w:hAnsi="Arial Black"/>
        </w:rPr>
        <w:t xml:space="preserve"> </w:t>
      </w:r>
      <w:r w:rsidRPr="00A565D3">
        <w:rPr>
          <w:rFonts w:ascii="Arial Black" w:hAnsi="Arial Black"/>
        </w:rPr>
        <w:t xml:space="preserve">NO. A-2, INDUSTRIAL AREA, PHASE-1, </w:t>
      </w:r>
    </w:p>
    <w:p w:rsidR="00E24809" w:rsidRPr="00A565D3" w:rsidRDefault="00E24809" w:rsidP="00C51ECD">
      <w:pPr>
        <w:pStyle w:val="NoSpacing"/>
        <w:ind w:left="1440" w:firstLine="0"/>
        <w:rPr>
          <w:rFonts w:ascii="Arial Black" w:hAnsi="Arial Black"/>
        </w:rPr>
      </w:pPr>
      <w:r w:rsidRPr="00A565D3">
        <w:rPr>
          <w:rFonts w:ascii="Arial Black" w:hAnsi="Arial Black"/>
        </w:rPr>
        <w:t xml:space="preserve">       S.A.S NAGAR (MOHALI)</w:t>
      </w:r>
    </w:p>
    <w:p w:rsidR="00C51ECD" w:rsidRDefault="00C51ECD" w:rsidP="00C51ECD">
      <w:pPr>
        <w:pStyle w:val="NoSpacing"/>
        <w:jc w:val="center"/>
        <w:rPr>
          <w:rFonts w:ascii="Arial Black" w:hAnsi="Arial Black"/>
          <w:b/>
        </w:rPr>
      </w:pPr>
    </w:p>
    <w:p w:rsidR="00E24809" w:rsidRPr="00A565D3" w:rsidRDefault="00E24809" w:rsidP="00E24809">
      <w:pPr>
        <w:pStyle w:val="NoSpacing"/>
        <w:spacing w:line="480" w:lineRule="auto"/>
        <w:jc w:val="center"/>
        <w:rPr>
          <w:rFonts w:ascii="Arial Black" w:hAnsi="Arial Black"/>
          <w:b/>
        </w:rPr>
      </w:pPr>
      <w:r w:rsidRPr="00A565D3">
        <w:rPr>
          <w:rFonts w:ascii="Arial Black" w:hAnsi="Arial Black"/>
          <w:b/>
        </w:rPr>
        <w:t>Appeal No. 6</w:t>
      </w:r>
      <w:r>
        <w:rPr>
          <w:rFonts w:ascii="Arial Black" w:hAnsi="Arial Black"/>
          <w:b/>
        </w:rPr>
        <w:t>7</w:t>
      </w:r>
      <w:r w:rsidRPr="00A565D3">
        <w:rPr>
          <w:rFonts w:ascii="Arial Black" w:hAnsi="Arial Black"/>
          <w:b/>
        </w:rPr>
        <w:t>/2017</w:t>
      </w:r>
    </w:p>
    <w:p w:rsidR="00E24809" w:rsidRPr="00A565D3" w:rsidRDefault="00E24809" w:rsidP="00C51ECD">
      <w:pPr>
        <w:pStyle w:val="NoSpacing"/>
        <w:rPr>
          <w:rFonts w:ascii="Arial Black" w:hAnsi="Arial Black"/>
        </w:rPr>
      </w:pPr>
      <w:r w:rsidRPr="00A565D3">
        <w:rPr>
          <w:rFonts w:ascii="Arial Black" w:hAnsi="Arial Black"/>
        </w:rPr>
        <w:t>Date of Registration</w:t>
      </w:r>
      <w:r>
        <w:rPr>
          <w:rFonts w:ascii="Arial Black" w:hAnsi="Arial Black"/>
        </w:rPr>
        <w:tab/>
      </w:r>
      <w:r>
        <w:rPr>
          <w:rFonts w:ascii="Arial Black" w:hAnsi="Arial Black"/>
        </w:rPr>
        <w:tab/>
      </w:r>
      <w:r w:rsidRPr="00A565D3">
        <w:rPr>
          <w:rFonts w:ascii="Arial Black" w:hAnsi="Arial Black"/>
        </w:rPr>
        <w:t>:</w:t>
      </w:r>
      <w:r w:rsidR="008A4B27">
        <w:rPr>
          <w:rFonts w:ascii="Arial Black" w:hAnsi="Arial Black"/>
        </w:rPr>
        <w:t xml:space="preserve">  04</w:t>
      </w:r>
      <w:r w:rsidR="003A0D65">
        <w:rPr>
          <w:rFonts w:ascii="Arial Black" w:hAnsi="Arial Black"/>
        </w:rPr>
        <w:t>.</w:t>
      </w:r>
      <w:r w:rsidRPr="00A565D3">
        <w:rPr>
          <w:rFonts w:ascii="Arial Black" w:hAnsi="Arial Black"/>
        </w:rPr>
        <w:t xml:space="preserve">10.2017 </w:t>
      </w:r>
    </w:p>
    <w:p w:rsidR="00E24809" w:rsidRDefault="00E24809" w:rsidP="00C51ECD">
      <w:pPr>
        <w:pStyle w:val="NoSpacing"/>
        <w:rPr>
          <w:rFonts w:ascii="Arial Black" w:hAnsi="Arial Black"/>
        </w:rPr>
      </w:pPr>
      <w:r w:rsidRPr="00A565D3">
        <w:rPr>
          <w:rFonts w:ascii="Arial Black" w:hAnsi="Arial Black"/>
        </w:rPr>
        <w:t>Date of Hearing</w:t>
      </w:r>
      <w:r w:rsidRPr="00A565D3">
        <w:rPr>
          <w:rFonts w:ascii="Arial Black" w:hAnsi="Arial Black"/>
        </w:rPr>
        <w:tab/>
      </w:r>
      <w:r>
        <w:rPr>
          <w:rFonts w:ascii="Arial Black" w:hAnsi="Arial Black"/>
        </w:rPr>
        <w:tab/>
      </w:r>
      <w:r>
        <w:rPr>
          <w:rFonts w:ascii="Arial Black" w:hAnsi="Arial Black"/>
        </w:rPr>
        <w:tab/>
      </w:r>
      <w:r w:rsidRPr="00A565D3">
        <w:rPr>
          <w:rFonts w:ascii="Arial Black" w:hAnsi="Arial Black"/>
        </w:rPr>
        <w:t xml:space="preserve">: </w:t>
      </w:r>
      <w:r w:rsidR="008A4B27">
        <w:rPr>
          <w:rFonts w:ascii="Arial Black" w:hAnsi="Arial Black"/>
        </w:rPr>
        <w:t xml:space="preserve"> 15</w:t>
      </w:r>
      <w:r w:rsidR="00C029E1">
        <w:rPr>
          <w:rFonts w:ascii="Arial Black" w:hAnsi="Arial Black"/>
        </w:rPr>
        <w:t>.</w:t>
      </w:r>
      <w:r w:rsidR="008A4B27">
        <w:rPr>
          <w:rFonts w:ascii="Arial Black" w:hAnsi="Arial Black"/>
        </w:rPr>
        <w:t>03.</w:t>
      </w:r>
      <w:r w:rsidRPr="00A565D3">
        <w:rPr>
          <w:rFonts w:ascii="Arial Black" w:hAnsi="Arial Black"/>
        </w:rPr>
        <w:t xml:space="preserve">2018  </w:t>
      </w:r>
    </w:p>
    <w:p w:rsidR="00E24809" w:rsidRPr="00A565D3" w:rsidRDefault="00E24809" w:rsidP="00C51ECD">
      <w:pPr>
        <w:pStyle w:val="NoSpacing"/>
        <w:rPr>
          <w:rFonts w:ascii="Arial Black" w:hAnsi="Arial Black"/>
        </w:rPr>
      </w:pPr>
      <w:r w:rsidRPr="00A565D3">
        <w:rPr>
          <w:rFonts w:ascii="Arial Black" w:hAnsi="Arial Black"/>
        </w:rPr>
        <w:t>Date of Order</w:t>
      </w:r>
      <w:r>
        <w:rPr>
          <w:rFonts w:ascii="Arial Black" w:hAnsi="Arial Black"/>
        </w:rPr>
        <w:tab/>
      </w:r>
      <w:r>
        <w:rPr>
          <w:rFonts w:ascii="Arial Black" w:hAnsi="Arial Black"/>
        </w:rPr>
        <w:tab/>
      </w:r>
      <w:r>
        <w:rPr>
          <w:rFonts w:ascii="Arial Black" w:hAnsi="Arial Black"/>
        </w:rPr>
        <w:tab/>
      </w:r>
      <w:r w:rsidRPr="00A565D3">
        <w:rPr>
          <w:rFonts w:ascii="Arial Black" w:hAnsi="Arial Black"/>
        </w:rPr>
        <w:t xml:space="preserve">: </w:t>
      </w:r>
      <w:r>
        <w:rPr>
          <w:rFonts w:ascii="Arial Black" w:hAnsi="Arial Black"/>
        </w:rPr>
        <w:t xml:space="preserve"> </w:t>
      </w:r>
      <w:r w:rsidR="006709F1">
        <w:rPr>
          <w:rFonts w:ascii="Arial Black" w:hAnsi="Arial Black"/>
        </w:rPr>
        <w:t>2</w:t>
      </w:r>
      <w:r w:rsidR="00765947">
        <w:rPr>
          <w:rFonts w:ascii="Arial Black" w:hAnsi="Arial Black"/>
        </w:rPr>
        <w:t>1</w:t>
      </w:r>
      <w:r w:rsidRPr="00A565D3">
        <w:rPr>
          <w:rFonts w:ascii="Arial Black" w:hAnsi="Arial Black"/>
        </w:rPr>
        <w:t xml:space="preserve">.03.2018 </w:t>
      </w:r>
    </w:p>
    <w:p w:rsidR="0091693A" w:rsidRDefault="0091693A" w:rsidP="00C51ECD">
      <w:pPr>
        <w:pStyle w:val="NoSpacing"/>
        <w:ind w:left="0" w:firstLine="0"/>
      </w:pPr>
    </w:p>
    <w:p w:rsidR="0091693A" w:rsidRDefault="00D10226" w:rsidP="0091693A">
      <w:pPr>
        <w:pStyle w:val="NoSpacing"/>
        <w:spacing w:line="360" w:lineRule="auto"/>
        <w:ind w:left="0" w:firstLine="0"/>
        <w:rPr>
          <w:b/>
        </w:rPr>
      </w:pPr>
      <w:r w:rsidRPr="00741C8E">
        <w:rPr>
          <w:b/>
        </w:rPr>
        <w:t>Before:</w:t>
      </w:r>
    </w:p>
    <w:p w:rsidR="0095007F" w:rsidRDefault="0095007F" w:rsidP="00E24809">
      <w:pPr>
        <w:pStyle w:val="NoSpacing"/>
        <w:rPr>
          <w:b/>
        </w:rPr>
      </w:pPr>
      <w:r>
        <w:rPr>
          <w:b/>
        </w:rPr>
        <w:tab/>
      </w:r>
      <w:r w:rsidR="0091267B">
        <w:rPr>
          <w:b/>
        </w:rPr>
        <w:t>Er. Virinder Singh, LokPal (Ombudsman) Electricity</w:t>
      </w:r>
    </w:p>
    <w:p w:rsidR="0091267B" w:rsidRDefault="0091267B" w:rsidP="00E24809">
      <w:pPr>
        <w:pStyle w:val="NoSpacing"/>
        <w:rPr>
          <w:b/>
        </w:rPr>
      </w:pPr>
    </w:p>
    <w:p w:rsidR="0091267B" w:rsidRDefault="0091267B" w:rsidP="00E24809">
      <w:pPr>
        <w:pStyle w:val="NoSpacing"/>
        <w:rPr>
          <w:b/>
        </w:rPr>
      </w:pPr>
    </w:p>
    <w:p w:rsidR="00E24809" w:rsidRDefault="00E24809" w:rsidP="00E24809">
      <w:pPr>
        <w:pStyle w:val="NoSpacing"/>
        <w:rPr>
          <w:b/>
        </w:rPr>
      </w:pPr>
      <w:r>
        <w:rPr>
          <w:b/>
        </w:rPr>
        <w:t xml:space="preserve">In the matter of </w:t>
      </w:r>
    </w:p>
    <w:p w:rsidR="00E24809" w:rsidRDefault="00E24809" w:rsidP="00E24809">
      <w:pPr>
        <w:pStyle w:val="NoSpacing"/>
        <w:rPr>
          <w:b/>
        </w:rPr>
      </w:pPr>
    </w:p>
    <w:p w:rsidR="00C029E1" w:rsidRDefault="00E24809" w:rsidP="00E24809">
      <w:pPr>
        <w:pStyle w:val="NoSpacing"/>
        <w:ind w:left="2160" w:firstLine="0"/>
      </w:pPr>
      <w:r>
        <w:t xml:space="preserve">  </w:t>
      </w:r>
      <w:r w:rsidR="00C029E1">
        <w:t>Shri Arundeep Singh,</w:t>
      </w:r>
    </w:p>
    <w:p w:rsidR="00C029E1" w:rsidRDefault="008E5286" w:rsidP="008E5286">
      <w:pPr>
        <w:pStyle w:val="NoSpacing"/>
        <w:ind w:left="2160" w:firstLine="0"/>
      </w:pPr>
      <w:r>
        <w:t xml:space="preserve">  </w:t>
      </w:r>
      <w:r w:rsidR="00C029E1">
        <w:t>C/o O.P. Jaiswal,</w:t>
      </w:r>
    </w:p>
    <w:p w:rsidR="00C029E1" w:rsidRDefault="008E5286" w:rsidP="00C029E1">
      <w:pPr>
        <w:pStyle w:val="NoSpacing"/>
        <w:ind w:left="2160" w:firstLine="0"/>
      </w:pPr>
      <w:r>
        <w:t xml:space="preserve">  </w:t>
      </w:r>
      <w:r w:rsidR="00C029E1">
        <w:t>House No. 65, Phase-3B-1,</w:t>
      </w:r>
    </w:p>
    <w:p w:rsidR="00E24809" w:rsidRDefault="008E5286" w:rsidP="008E5286">
      <w:pPr>
        <w:pStyle w:val="NoSpacing"/>
      </w:pPr>
      <w:r>
        <w:t xml:space="preserve">                          </w:t>
      </w:r>
      <w:r w:rsidR="00C029E1">
        <w:t>S.A.</w:t>
      </w:r>
      <w:r w:rsidR="00C51ECD">
        <w:t>S</w:t>
      </w:r>
      <w:r w:rsidR="00C029E1">
        <w:t>. Nagar (Mohali)</w:t>
      </w:r>
    </w:p>
    <w:p w:rsidR="00E24809" w:rsidRDefault="00E24809" w:rsidP="00E24809">
      <w:pPr>
        <w:pStyle w:val="NoSpacing"/>
        <w:jc w:val="center"/>
      </w:pPr>
    </w:p>
    <w:p w:rsidR="00E24809" w:rsidRDefault="00E24809" w:rsidP="00E24809">
      <w:pPr>
        <w:ind w:left="5040" w:firstLine="720"/>
        <w:jc w:val="center"/>
        <w:rPr>
          <w:rFonts w:ascii="Times New Roman" w:hAnsi="Times New Roman" w:cs="Times New Roman"/>
          <w:sz w:val="28"/>
          <w:szCs w:val="28"/>
        </w:rPr>
      </w:pPr>
      <w:r>
        <w:rPr>
          <w:rFonts w:ascii="Times New Roman" w:hAnsi="Times New Roman" w:cs="Times New Roman"/>
          <w:sz w:val="28"/>
          <w:szCs w:val="28"/>
        </w:rPr>
        <w:t>...Petitioner</w:t>
      </w:r>
    </w:p>
    <w:p w:rsidR="00E24809" w:rsidRDefault="00E24809" w:rsidP="00E24809">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E24809" w:rsidRDefault="00E24809" w:rsidP="00E24809">
      <w:pPr>
        <w:pStyle w:val="NoSpacing"/>
        <w:jc w:val="center"/>
      </w:pPr>
      <w:r>
        <w:t>Additional Superintending Engineer,</w:t>
      </w:r>
    </w:p>
    <w:p w:rsidR="00E24809" w:rsidRDefault="00E24809" w:rsidP="00E24809">
      <w:pPr>
        <w:pStyle w:val="NoSpacing"/>
        <w:jc w:val="center"/>
      </w:pPr>
      <w:r>
        <w:t xml:space="preserve">DS Division (Special), </w:t>
      </w:r>
    </w:p>
    <w:p w:rsidR="008E5286" w:rsidRDefault="0092340D" w:rsidP="00E24809">
      <w:pPr>
        <w:pStyle w:val="NoSpacing"/>
      </w:pPr>
      <w:r>
        <w:t xml:space="preserve">                       </w:t>
      </w:r>
      <w:r w:rsidR="00E24809">
        <w:t xml:space="preserve">  PSPCL, </w:t>
      </w:r>
      <w:r w:rsidR="008E5286">
        <w:t>S</w:t>
      </w:r>
      <w:r w:rsidR="0049626A">
        <w:t>.</w:t>
      </w:r>
      <w:r w:rsidR="008E5286">
        <w:t>A</w:t>
      </w:r>
      <w:r w:rsidR="0049626A">
        <w:t>.</w:t>
      </w:r>
      <w:r w:rsidR="008E5286">
        <w:t>S</w:t>
      </w:r>
      <w:r w:rsidR="0049626A">
        <w:t>.</w:t>
      </w:r>
      <w:r w:rsidR="008E5286">
        <w:t xml:space="preserve"> </w:t>
      </w:r>
      <w:r w:rsidR="0049626A">
        <w:t>N</w:t>
      </w:r>
      <w:r w:rsidR="008E5286">
        <w:t>agar (Mohali)</w:t>
      </w:r>
    </w:p>
    <w:p w:rsidR="008E5286" w:rsidRDefault="008E5286" w:rsidP="00E24809">
      <w:pPr>
        <w:pStyle w:val="NoSpacing"/>
      </w:pPr>
    </w:p>
    <w:p w:rsidR="00E24809" w:rsidRDefault="00E24809" w:rsidP="00E24809">
      <w:pPr>
        <w:pStyle w:val="NoSpacing"/>
      </w:pPr>
      <w:r>
        <w:tab/>
      </w:r>
      <w:r>
        <w:tab/>
      </w:r>
      <w:r>
        <w:tab/>
      </w:r>
      <w:r>
        <w:tab/>
      </w:r>
      <w:r>
        <w:tab/>
      </w:r>
      <w:r>
        <w:tab/>
      </w:r>
      <w:r>
        <w:tab/>
        <w:t xml:space="preserve"> </w:t>
      </w:r>
      <w:r>
        <w:tab/>
        <w:t xml:space="preserve">   ...Respondent</w:t>
      </w:r>
    </w:p>
    <w:p w:rsidR="00E24809" w:rsidRDefault="00E24809" w:rsidP="00E24809">
      <w:pPr>
        <w:pStyle w:val="NoSpacing"/>
        <w:ind w:left="0" w:firstLine="0"/>
        <w:rPr>
          <w:b/>
        </w:rPr>
      </w:pPr>
      <w:r>
        <w:rPr>
          <w:b/>
        </w:rPr>
        <w:t>Present For</w:t>
      </w:r>
    </w:p>
    <w:p w:rsidR="00690ABC" w:rsidRDefault="00690ABC" w:rsidP="00E24809">
      <w:pPr>
        <w:pStyle w:val="NoSpacing"/>
        <w:ind w:left="0" w:firstLine="0"/>
        <w:rPr>
          <w:b/>
        </w:rPr>
      </w:pPr>
      <w:r>
        <w:rPr>
          <w:b/>
        </w:rPr>
        <w:t xml:space="preserve"> </w:t>
      </w:r>
    </w:p>
    <w:p w:rsidR="00E24809" w:rsidRDefault="00690ABC" w:rsidP="00A8129E">
      <w:pPr>
        <w:pStyle w:val="NoSpacing"/>
        <w:ind w:left="0" w:firstLine="0"/>
      </w:pPr>
      <w:r>
        <w:t>Petitioner</w:t>
      </w:r>
      <w:r w:rsidR="00A8129E">
        <w:tab/>
        <w:t xml:space="preserve">    1. </w:t>
      </w:r>
      <w:r>
        <w:t xml:space="preserve"> Shri Arundeep Singh, Petitioner, </w:t>
      </w:r>
    </w:p>
    <w:p w:rsidR="00E24809" w:rsidRDefault="00690ABC" w:rsidP="00690ABC">
      <w:pPr>
        <w:pStyle w:val="NoSpacing"/>
        <w:ind w:left="2160"/>
        <w:jc w:val="left"/>
      </w:pPr>
      <w:r>
        <w:t xml:space="preserve"> </w:t>
      </w:r>
      <w:r w:rsidR="00E24809">
        <w:t xml:space="preserve">   </w:t>
      </w:r>
      <w:r>
        <w:t>2.</w:t>
      </w:r>
      <w:r w:rsidR="00E24809">
        <w:t xml:space="preserve">  </w:t>
      </w:r>
      <w:r w:rsidR="0092340D">
        <w:t>Shri R.</w:t>
      </w:r>
      <w:r w:rsidR="008D65B2">
        <w:t>S</w:t>
      </w:r>
      <w:r w:rsidR="0092340D">
        <w:t>. Dhiman</w:t>
      </w:r>
      <w:r w:rsidR="008112DB">
        <w:t>.</w:t>
      </w:r>
      <w:r w:rsidR="00E24809">
        <w:t xml:space="preserve"> </w:t>
      </w:r>
    </w:p>
    <w:p w:rsidR="00E24809" w:rsidRDefault="00E24809" w:rsidP="00E24809">
      <w:pPr>
        <w:pStyle w:val="NoSpacing"/>
        <w:ind w:left="2160" w:firstLine="0"/>
        <w:jc w:val="left"/>
      </w:pPr>
      <w:r>
        <w:t xml:space="preserve"> Petitioner’s Representative (PR)</w:t>
      </w:r>
    </w:p>
    <w:p w:rsidR="00A8129E" w:rsidRDefault="00A8129E" w:rsidP="00E24809">
      <w:pPr>
        <w:pStyle w:val="NoSpacing"/>
        <w:ind w:left="2160" w:firstLine="0"/>
        <w:jc w:val="left"/>
      </w:pPr>
    </w:p>
    <w:p w:rsidR="00E24809" w:rsidRDefault="00E24809" w:rsidP="00E24809">
      <w:pPr>
        <w:pStyle w:val="NoSpacing"/>
        <w:ind w:left="0" w:firstLine="0"/>
      </w:pPr>
      <w:r>
        <w:t>Respondent        Er.</w:t>
      </w:r>
      <w:r w:rsidR="000B44D2">
        <w:t xml:space="preserve"> Harpreet Singh Oberoi</w:t>
      </w:r>
      <w:r>
        <w:t>,</w:t>
      </w:r>
    </w:p>
    <w:p w:rsidR="00E24809" w:rsidRDefault="00E24809" w:rsidP="00E24809">
      <w:pPr>
        <w:pStyle w:val="NoSpacing"/>
        <w:ind w:left="0" w:firstLine="0"/>
      </w:pPr>
      <w:r>
        <w:t xml:space="preserve">                         </w:t>
      </w:r>
      <w:r w:rsidR="0092340D">
        <w:t>Addl. Superintending Engineer</w:t>
      </w:r>
    </w:p>
    <w:p w:rsidR="00E24809" w:rsidRDefault="00E24809" w:rsidP="00D45E2D">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D45E2D">
        <w:rPr>
          <w:rFonts w:ascii="Times New Roman" w:hAnsi="Times New Roman" w:cs="Times New Roman"/>
          <w:sz w:val="28"/>
          <w:szCs w:val="28"/>
        </w:rPr>
        <w:t xml:space="preserve">Before me for consideration is </w:t>
      </w:r>
      <w:r w:rsidR="00E924F7">
        <w:rPr>
          <w:rFonts w:ascii="Times New Roman" w:hAnsi="Times New Roman" w:cs="Times New Roman"/>
          <w:sz w:val="28"/>
          <w:szCs w:val="28"/>
        </w:rPr>
        <w:t xml:space="preserve">an </w:t>
      </w:r>
      <w:r w:rsidRPr="00F0523E">
        <w:rPr>
          <w:rFonts w:ascii="Times New Roman" w:hAnsi="Times New Roman" w:cs="Times New Roman"/>
          <w:sz w:val="28"/>
          <w:szCs w:val="28"/>
        </w:rPr>
        <w:t>Appeal</w:t>
      </w:r>
      <w:r w:rsidR="00E924F7">
        <w:rPr>
          <w:rFonts w:ascii="Times New Roman" w:hAnsi="Times New Roman" w:cs="Times New Roman"/>
          <w:sz w:val="28"/>
          <w:szCs w:val="28"/>
        </w:rPr>
        <w:t xml:space="preserve"> filed </w:t>
      </w:r>
      <w:r w:rsidRPr="00F0523E">
        <w:rPr>
          <w:rFonts w:ascii="Times New Roman" w:hAnsi="Times New Roman" w:cs="Times New Roman"/>
          <w:sz w:val="28"/>
          <w:szCs w:val="28"/>
        </w:rPr>
        <w:t xml:space="preserve">in this Court against the order dated </w:t>
      </w:r>
      <w:r w:rsidR="00BD6832">
        <w:rPr>
          <w:rFonts w:ascii="Times New Roman" w:hAnsi="Times New Roman" w:cs="Times New Roman"/>
          <w:sz w:val="28"/>
          <w:szCs w:val="28"/>
        </w:rPr>
        <w:t>08.09.2017</w:t>
      </w:r>
      <w:r w:rsidRPr="00F0523E">
        <w:rPr>
          <w:rFonts w:ascii="Times New Roman" w:hAnsi="Times New Roman" w:cs="Times New Roman"/>
          <w:sz w:val="28"/>
          <w:szCs w:val="28"/>
        </w:rPr>
        <w:t xml:space="preserve"> in Case No. CG-</w:t>
      </w:r>
      <w:r w:rsidR="00BD6832">
        <w:rPr>
          <w:rFonts w:ascii="Times New Roman" w:hAnsi="Times New Roman" w:cs="Times New Roman"/>
          <w:sz w:val="28"/>
          <w:szCs w:val="28"/>
        </w:rPr>
        <w:t>110</w:t>
      </w:r>
      <w:r w:rsidRPr="00F0523E">
        <w:rPr>
          <w:rFonts w:ascii="Times New Roman" w:hAnsi="Times New Roman" w:cs="Times New Roman"/>
          <w:sz w:val="28"/>
          <w:szCs w:val="28"/>
        </w:rPr>
        <w:t xml:space="preserve"> of 2017 of the Consumers Grievances Redressal Forum (Forum) deciding that:</w:t>
      </w:r>
    </w:p>
    <w:p w:rsidR="00E924F7" w:rsidRDefault="00BD6832" w:rsidP="005A427B">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w:t>
      </w:r>
      <w:r w:rsidR="005A427B">
        <w:rPr>
          <w:rFonts w:ascii="Times New Roman" w:hAnsi="Times New Roman" w:cs="Times New Roman"/>
          <w:i/>
          <w:sz w:val="28"/>
          <w:szCs w:val="28"/>
        </w:rPr>
        <w:t>The bill dated 05.10.2016 for the period from 30.06.2016 to 05.10.2016 for 97 days for 25,322 units issued to the Petition</w:t>
      </w:r>
      <w:r w:rsidR="00663D89">
        <w:rPr>
          <w:rFonts w:ascii="Times New Roman" w:hAnsi="Times New Roman" w:cs="Times New Roman"/>
          <w:i/>
          <w:sz w:val="28"/>
          <w:szCs w:val="28"/>
        </w:rPr>
        <w:t>e</w:t>
      </w:r>
      <w:r w:rsidR="005A427B">
        <w:rPr>
          <w:rFonts w:ascii="Times New Roman" w:hAnsi="Times New Roman" w:cs="Times New Roman"/>
          <w:i/>
          <w:sz w:val="28"/>
          <w:szCs w:val="28"/>
        </w:rPr>
        <w:t>r is for actual energy consumed by the Petition</w:t>
      </w:r>
      <w:r w:rsidR="00663D89">
        <w:rPr>
          <w:rFonts w:ascii="Times New Roman" w:hAnsi="Times New Roman" w:cs="Times New Roman"/>
          <w:i/>
          <w:sz w:val="28"/>
          <w:szCs w:val="28"/>
        </w:rPr>
        <w:t>e</w:t>
      </w:r>
      <w:r w:rsidR="005A427B">
        <w:rPr>
          <w:rFonts w:ascii="Times New Roman" w:hAnsi="Times New Roman" w:cs="Times New Roman"/>
          <w:i/>
          <w:sz w:val="28"/>
          <w:szCs w:val="28"/>
        </w:rPr>
        <w:t>r and is correct and recoverable.</w:t>
      </w:r>
      <w:r w:rsidR="00EF5A2E">
        <w:rPr>
          <w:rFonts w:ascii="Times New Roman" w:hAnsi="Times New Roman" w:cs="Times New Roman"/>
          <w:i/>
          <w:sz w:val="28"/>
          <w:szCs w:val="28"/>
        </w:rPr>
        <w:t xml:space="preserve">  </w:t>
      </w:r>
    </w:p>
    <w:p w:rsidR="00E24809" w:rsidRPr="00BD6832" w:rsidRDefault="00EF5A2E" w:rsidP="005A427B">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S.E./OP Circle, SAS Nagar (Mohali) is directed to take necessary action regarding effect of magnet on Blue Phase as recorded in the DDL of the meter of the Petitioner”</w:t>
      </w:r>
    </w:p>
    <w:p w:rsidR="00E24809" w:rsidRDefault="008D65B2" w:rsidP="008D65B2">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Facts of the case:</w:t>
      </w:r>
    </w:p>
    <w:p w:rsidR="008D65B2" w:rsidRPr="0023422D" w:rsidRDefault="00C40DDD" w:rsidP="001F22D1">
      <w:pPr>
        <w:tabs>
          <w:tab w:val="left" w:pos="720"/>
          <w:tab w:val="left" w:pos="1440"/>
          <w:tab w:val="left" w:pos="2160"/>
          <w:tab w:val="left" w:pos="2880"/>
          <w:tab w:val="left" w:pos="3780"/>
          <w:tab w:val="center" w:pos="4680"/>
        </w:tabs>
        <w:spacing w:line="480" w:lineRule="auto"/>
        <w:ind w:hanging="9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The relevant facts of the case are that:</w:t>
      </w:r>
      <w:r w:rsidR="008D65B2" w:rsidRPr="0023422D">
        <w:rPr>
          <w:rFonts w:ascii="Times New Roman" w:hAnsi="Times New Roman" w:cs="Times New Roman"/>
          <w:sz w:val="28"/>
          <w:szCs w:val="28"/>
        </w:rPr>
        <w:tab/>
      </w:r>
    </w:p>
    <w:p w:rsidR="002D2364" w:rsidRPr="002D2364" w:rsidRDefault="00776590" w:rsidP="001F22D1">
      <w:pPr>
        <w:pStyle w:val="ListParagraph"/>
        <w:numPr>
          <w:ilvl w:val="0"/>
          <w:numId w:val="5"/>
        </w:numPr>
        <w:spacing w:line="480" w:lineRule="auto"/>
        <w:ind w:left="810" w:hanging="810"/>
        <w:jc w:val="both"/>
        <w:rPr>
          <w:b/>
          <w:sz w:val="28"/>
          <w:szCs w:val="28"/>
        </w:rPr>
      </w:pPr>
      <w:r w:rsidRPr="0023422D">
        <w:rPr>
          <w:sz w:val="28"/>
          <w:szCs w:val="28"/>
        </w:rPr>
        <w:t xml:space="preserve">The Petitioner, Arundeep Singh </w:t>
      </w:r>
      <w:r w:rsidR="00EF5A2E">
        <w:rPr>
          <w:sz w:val="28"/>
          <w:szCs w:val="28"/>
        </w:rPr>
        <w:t>i</w:t>
      </w:r>
      <w:r w:rsidR="00A87C93">
        <w:rPr>
          <w:sz w:val="28"/>
          <w:szCs w:val="28"/>
        </w:rPr>
        <w:t>s</w:t>
      </w:r>
      <w:r w:rsidRPr="0023422D">
        <w:rPr>
          <w:sz w:val="28"/>
          <w:szCs w:val="28"/>
        </w:rPr>
        <w:t xml:space="preserve"> a resident of House No. 65 Phase 3B1, SAS Nagar (Mohali)</w:t>
      </w:r>
      <w:r w:rsidR="009D5064">
        <w:rPr>
          <w:sz w:val="28"/>
          <w:szCs w:val="28"/>
        </w:rPr>
        <w:t xml:space="preserve"> wherein a</w:t>
      </w:r>
      <w:r w:rsidRPr="0023422D">
        <w:rPr>
          <w:sz w:val="28"/>
          <w:szCs w:val="28"/>
        </w:rPr>
        <w:t xml:space="preserve"> Domestic Supply Category connection</w:t>
      </w:r>
      <w:r w:rsidR="002D2364">
        <w:rPr>
          <w:sz w:val="28"/>
          <w:szCs w:val="28"/>
        </w:rPr>
        <w:t xml:space="preserve"> </w:t>
      </w:r>
      <w:r w:rsidRPr="0023422D">
        <w:rPr>
          <w:sz w:val="28"/>
          <w:szCs w:val="28"/>
        </w:rPr>
        <w:t>was installed in the name of Shri O</w:t>
      </w:r>
      <w:r w:rsidR="00AB013D">
        <w:rPr>
          <w:sz w:val="28"/>
          <w:szCs w:val="28"/>
        </w:rPr>
        <w:t>.</w:t>
      </w:r>
      <w:r w:rsidRPr="0023422D">
        <w:rPr>
          <w:sz w:val="28"/>
          <w:szCs w:val="28"/>
        </w:rPr>
        <w:t>.P. Jaiswal (from who</w:t>
      </w:r>
      <w:r w:rsidR="00EF5A2E">
        <w:rPr>
          <w:sz w:val="28"/>
          <w:szCs w:val="28"/>
        </w:rPr>
        <w:t>m</w:t>
      </w:r>
      <w:r w:rsidRPr="0023422D">
        <w:rPr>
          <w:sz w:val="28"/>
          <w:szCs w:val="28"/>
        </w:rPr>
        <w:t xml:space="preserve"> the house was purchased by the Petitioner) bearing Account No. 30</w:t>
      </w:r>
      <w:r w:rsidR="00402634">
        <w:rPr>
          <w:sz w:val="28"/>
          <w:szCs w:val="28"/>
        </w:rPr>
        <w:t>0</w:t>
      </w:r>
      <w:r w:rsidRPr="0023422D">
        <w:rPr>
          <w:sz w:val="28"/>
          <w:szCs w:val="28"/>
        </w:rPr>
        <w:t>016</w:t>
      </w:r>
      <w:r w:rsidR="00402634">
        <w:rPr>
          <w:sz w:val="28"/>
          <w:szCs w:val="28"/>
        </w:rPr>
        <w:t>1</w:t>
      </w:r>
      <w:r w:rsidRPr="0023422D">
        <w:rPr>
          <w:sz w:val="28"/>
          <w:szCs w:val="28"/>
        </w:rPr>
        <w:t xml:space="preserve">8381 with </w:t>
      </w:r>
      <w:r w:rsidR="002D2364">
        <w:rPr>
          <w:sz w:val="28"/>
          <w:szCs w:val="28"/>
        </w:rPr>
        <w:t>S</w:t>
      </w:r>
      <w:r w:rsidRPr="0023422D">
        <w:rPr>
          <w:sz w:val="28"/>
          <w:szCs w:val="28"/>
        </w:rPr>
        <w:t>anctioned Load of 18.600kW</w:t>
      </w:r>
      <w:r w:rsidR="002D2364">
        <w:rPr>
          <w:sz w:val="28"/>
          <w:szCs w:val="28"/>
        </w:rPr>
        <w:t>.  Though the house st</w:t>
      </w:r>
      <w:r w:rsidR="00A87C93">
        <w:rPr>
          <w:sz w:val="28"/>
          <w:szCs w:val="28"/>
        </w:rPr>
        <w:t>and</w:t>
      </w:r>
      <w:r w:rsidR="0065567E">
        <w:rPr>
          <w:sz w:val="28"/>
          <w:szCs w:val="28"/>
        </w:rPr>
        <w:t>s</w:t>
      </w:r>
      <w:r w:rsidR="002D2364">
        <w:rPr>
          <w:sz w:val="28"/>
          <w:szCs w:val="28"/>
        </w:rPr>
        <w:t xml:space="preserve"> transferred in the name of the </w:t>
      </w:r>
      <w:r w:rsidR="00EF5A2E">
        <w:rPr>
          <w:sz w:val="28"/>
          <w:szCs w:val="28"/>
        </w:rPr>
        <w:t>P</w:t>
      </w:r>
      <w:r w:rsidR="002D2364">
        <w:rPr>
          <w:sz w:val="28"/>
          <w:szCs w:val="28"/>
        </w:rPr>
        <w:t xml:space="preserve">etitioner, the electricity connection </w:t>
      </w:r>
      <w:r w:rsidR="00A87C93">
        <w:rPr>
          <w:sz w:val="28"/>
          <w:szCs w:val="28"/>
        </w:rPr>
        <w:t xml:space="preserve">still </w:t>
      </w:r>
      <w:r w:rsidR="002D2364">
        <w:rPr>
          <w:sz w:val="28"/>
          <w:szCs w:val="28"/>
        </w:rPr>
        <w:t>continue</w:t>
      </w:r>
      <w:r w:rsidR="00A87C93">
        <w:rPr>
          <w:sz w:val="28"/>
          <w:szCs w:val="28"/>
        </w:rPr>
        <w:t>s</w:t>
      </w:r>
      <w:r w:rsidR="002D2364">
        <w:rPr>
          <w:sz w:val="28"/>
          <w:szCs w:val="28"/>
        </w:rPr>
        <w:t xml:space="preserve"> to be in the name of Shri O.P. Jaiswal.</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lastRenderedPageBreak/>
        <w:t xml:space="preserve">The Metering </w:t>
      </w:r>
      <w:r w:rsidR="00FD68E4">
        <w:rPr>
          <w:sz w:val="28"/>
          <w:szCs w:val="28"/>
        </w:rPr>
        <w:t>wa</w:t>
      </w:r>
      <w:r>
        <w:rPr>
          <w:sz w:val="28"/>
          <w:szCs w:val="28"/>
        </w:rPr>
        <w:t>s being done by providing Three Phase Four Wire, whole current Static Energy Meter of capacity</w:t>
      </w:r>
      <w:r w:rsidR="00FD68E4">
        <w:rPr>
          <w:sz w:val="28"/>
          <w:szCs w:val="28"/>
        </w:rPr>
        <w:t xml:space="preserve">                         </w:t>
      </w:r>
      <w:r>
        <w:rPr>
          <w:sz w:val="28"/>
          <w:szCs w:val="28"/>
        </w:rPr>
        <w:t>10-60Amp.</w:t>
      </w:r>
    </w:p>
    <w:p w:rsidR="00FD68E4" w:rsidRPr="00486904" w:rsidRDefault="00927EB9" w:rsidP="00812514">
      <w:pPr>
        <w:pStyle w:val="ListParagraph"/>
        <w:numPr>
          <w:ilvl w:val="0"/>
          <w:numId w:val="5"/>
        </w:numPr>
        <w:spacing w:line="480" w:lineRule="auto"/>
        <w:ind w:left="810" w:hanging="810"/>
        <w:jc w:val="both"/>
        <w:rPr>
          <w:sz w:val="28"/>
          <w:szCs w:val="28"/>
        </w:rPr>
      </w:pPr>
      <w:r w:rsidRPr="00486904">
        <w:rPr>
          <w:sz w:val="28"/>
          <w:szCs w:val="28"/>
        </w:rPr>
        <w:t>The Petitioner made a request dated 02.08.2016 for cha</w:t>
      </w:r>
      <w:r w:rsidR="00FD68E4" w:rsidRPr="00486904">
        <w:rPr>
          <w:sz w:val="28"/>
          <w:szCs w:val="28"/>
        </w:rPr>
        <w:t>n</w:t>
      </w:r>
      <w:r w:rsidRPr="00486904">
        <w:rPr>
          <w:sz w:val="28"/>
          <w:szCs w:val="28"/>
        </w:rPr>
        <w:t>ging the Energy Meter as it was</w:t>
      </w:r>
      <w:r w:rsidR="00EF5A2E">
        <w:rPr>
          <w:sz w:val="28"/>
          <w:szCs w:val="28"/>
        </w:rPr>
        <w:t xml:space="preserve"> Dead Stop and </w:t>
      </w:r>
      <w:r w:rsidRPr="00486904">
        <w:rPr>
          <w:sz w:val="28"/>
          <w:szCs w:val="28"/>
        </w:rPr>
        <w:t>not working properly.</w:t>
      </w:r>
    </w:p>
    <w:p w:rsidR="00927EB9" w:rsidRPr="00FD68E4" w:rsidRDefault="00927EB9" w:rsidP="00812514">
      <w:pPr>
        <w:pStyle w:val="ListParagraph"/>
        <w:numPr>
          <w:ilvl w:val="0"/>
          <w:numId w:val="5"/>
        </w:numPr>
        <w:spacing w:line="480" w:lineRule="auto"/>
        <w:ind w:left="810" w:hanging="810"/>
        <w:jc w:val="both"/>
        <w:rPr>
          <w:sz w:val="28"/>
          <w:szCs w:val="28"/>
        </w:rPr>
      </w:pPr>
      <w:r w:rsidRPr="00FD68E4">
        <w:rPr>
          <w:sz w:val="28"/>
          <w:szCs w:val="28"/>
        </w:rPr>
        <w:t xml:space="preserve">The Energy Meter was replaced vide Device Replacement application No. 100002343058 dated 02.08.2016 </w:t>
      </w:r>
      <w:r w:rsidR="00EF5A2E">
        <w:rPr>
          <w:sz w:val="28"/>
          <w:szCs w:val="28"/>
        </w:rPr>
        <w:t>effected on 23.08.2016.  T</w:t>
      </w:r>
      <w:r w:rsidR="00D103F9">
        <w:rPr>
          <w:sz w:val="28"/>
          <w:szCs w:val="28"/>
        </w:rPr>
        <w:t xml:space="preserve">he removed Energy Meter was </w:t>
      </w:r>
      <w:r w:rsidR="00EF5A2E">
        <w:rPr>
          <w:sz w:val="28"/>
          <w:szCs w:val="28"/>
        </w:rPr>
        <w:t xml:space="preserve">not checked at site but </w:t>
      </w:r>
      <w:r w:rsidRPr="00FD68E4">
        <w:rPr>
          <w:sz w:val="28"/>
          <w:szCs w:val="28"/>
        </w:rPr>
        <w:t xml:space="preserve">got tested </w:t>
      </w:r>
      <w:r w:rsidR="004C107A">
        <w:rPr>
          <w:sz w:val="28"/>
          <w:szCs w:val="28"/>
        </w:rPr>
        <w:t>on</w:t>
      </w:r>
      <w:r w:rsidRPr="00FD68E4">
        <w:rPr>
          <w:sz w:val="28"/>
          <w:szCs w:val="28"/>
        </w:rPr>
        <w:t xml:space="preserve"> 09.09.2016 </w:t>
      </w:r>
      <w:r w:rsidR="00EB18E1">
        <w:rPr>
          <w:sz w:val="28"/>
          <w:szCs w:val="28"/>
        </w:rPr>
        <w:t>from M.</w:t>
      </w:r>
      <w:r w:rsidR="00EF5A2E">
        <w:rPr>
          <w:sz w:val="28"/>
          <w:szCs w:val="28"/>
        </w:rPr>
        <w:t>E</w:t>
      </w:r>
      <w:r w:rsidR="00EB18E1">
        <w:rPr>
          <w:sz w:val="28"/>
          <w:szCs w:val="28"/>
        </w:rPr>
        <w:t>. Lab</w:t>
      </w:r>
      <w:r w:rsidR="00827A19">
        <w:rPr>
          <w:sz w:val="28"/>
          <w:szCs w:val="28"/>
        </w:rPr>
        <w:t>,</w:t>
      </w:r>
      <w:r w:rsidR="00EF5A2E">
        <w:rPr>
          <w:sz w:val="28"/>
          <w:szCs w:val="28"/>
        </w:rPr>
        <w:t xml:space="preserve"> Ropar</w:t>
      </w:r>
      <w:r w:rsidR="00EB18E1">
        <w:rPr>
          <w:sz w:val="28"/>
          <w:szCs w:val="28"/>
        </w:rPr>
        <w:t xml:space="preserve"> which reported that </w:t>
      </w:r>
      <w:r w:rsidRPr="00FD68E4">
        <w:rPr>
          <w:sz w:val="28"/>
          <w:szCs w:val="28"/>
        </w:rPr>
        <w:t>its working</w:t>
      </w:r>
      <w:r w:rsidR="0065567E">
        <w:rPr>
          <w:sz w:val="28"/>
          <w:szCs w:val="28"/>
        </w:rPr>
        <w:t>,</w:t>
      </w:r>
      <w:r w:rsidR="0065567E" w:rsidRPr="00FD68E4">
        <w:rPr>
          <w:sz w:val="28"/>
          <w:szCs w:val="28"/>
        </w:rPr>
        <w:t xml:space="preserve"> </w:t>
      </w:r>
      <w:r w:rsidR="0065567E">
        <w:rPr>
          <w:sz w:val="28"/>
          <w:szCs w:val="28"/>
        </w:rPr>
        <w:t>on</w:t>
      </w:r>
      <w:r w:rsidR="00EF5A2E">
        <w:rPr>
          <w:sz w:val="28"/>
          <w:szCs w:val="28"/>
        </w:rPr>
        <w:t xml:space="preserve"> testing</w:t>
      </w:r>
      <w:r w:rsidR="0065567E">
        <w:rPr>
          <w:sz w:val="28"/>
          <w:szCs w:val="28"/>
        </w:rPr>
        <w:t>,</w:t>
      </w:r>
      <w:r w:rsidR="00A87C93">
        <w:rPr>
          <w:sz w:val="28"/>
          <w:szCs w:val="28"/>
        </w:rPr>
        <w:t xml:space="preserve"> </w:t>
      </w:r>
      <w:r w:rsidR="0065567E">
        <w:rPr>
          <w:sz w:val="28"/>
          <w:szCs w:val="28"/>
        </w:rPr>
        <w:t xml:space="preserve">was </w:t>
      </w:r>
      <w:r w:rsidR="0065567E" w:rsidRPr="00FD68E4">
        <w:rPr>
          <w:sz w:val="28"/>
          <w:szCs w:val="28"/>
        </w:rPr>
        <w:t>found</w:t>
      </w:r>
      <w:r w:rsidRPr="00FD68E4">
        <w:rPr>
          <w:sz w:val="28"/>
          <w:szCs w:val="28"/>
        </w:rPr>
        <w:t xml:space="preserve"> </w:t>
      </w:r>
      <w:r w:rsidR="00827A19">
        <w:rPr>
          <w:sz w:val="28"/>
          <w:szCs w:val="28"/>
        </w:rPr>
        <w:t>in order</w:t>
      </w:r>
      <w:r w:rsidRPr="00FD68E4">
        <w:rPr>
          <w:sz w:val="28"/>
          <w:szCs w:val="28"/>
        </w:rPr>
        <w:t>.</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t>The new Energy Meter also got d</w:t>
      </w:r>
      <w:r w:rsidR="005573C0">
        <w:rPr>
          <w:sz w:val="28"/>
          <w:szCs w:val="28"/>
        </w:rPr>
        <w:t xml:space="preserve">efective after its installation    </w:t>
      </w:r>
      <w:r w:rsidR="00AA125C">
        <w:rPr>
          <w:sz w:val="28"/>
          <w:szCs w:val="28"/>
        </w:rPr>
        <w:t xml:space="preserve"> as noticed by </w:t>
      </w:r>
      <w:r>
        <w:rPr>
          <w:sz w:val="28"/>
          <w:szCs w:val="28"/>
        </w:rPr>
        <w:t xml:space="preserve">the Petitioner </w:t>
      </w:r>
      <w:r w:rsidR="00DD266F">
        <w:rPr>
          <w:sz w:val="28"/>
          <w:szCs w:val="28"/>
        </w:rPr>
        <w:t xml:space="preserve">on </w:t>
      </w:r>
      <w:r>
        <w:rPr>
          <w:sz w:val="28"/>
          <w:szCs w:val="28"/>
        </w:rPr>
        <w:t>recei</w:t>
      </w:r>
      <w:r w:rsidR="00DD266F">
        <w:rPr>
          <w:sz w:val="28"/>
          <w:szCs w:val="28"/>
        </w:rPr>
        <w:t xml:space="preserve">pt of </w:t>
      </w:r>
      <w:r>
        <w:rPr>
          <w:sz w:val="28"/>
          <w:szCs w:val="28"/>
        </w:rPr>
        <w:t>the bill dated 05.10.2016 for the period from 30.06.2016 to 05.10.20</w:t>
      </w:r>
      <w:r w:rsidR="00DD266F">
        <w:rPr>
          <w:sz w:val="28"/>
          <w:szCs w:val="28"/>
        </w:rPr>
        <w:t>1</w:t>
      </w:r>
      <w:r>
        <w:rPr>
          <w:sz w:val="28"/>
          <w:szCs w:val="28"/>
        </w:rPr>
        <w:t>6 (97 days), amounting to Rs. 1,81,930/-.  This bill was for the consumption of 25</w:t>
      </w:r>
      <w:r w:rsidR="00EF5A2E">
        <w:rPr>
          <w:sz w:val="28"/>
          <w:szCs w:val="28"/>
        </w:rPr>
        <w:t>,3</w:t>
      </w:r>
      <w:r>
        <w:rPr>
          <w:sz w:val="28"/>
          <w:szCs w:val="28"/>
        </w:rPr>
        <w:t>22kWh units (1891 units of old Energy Meter plus 23</w:t>
      </w:r>
      <w:r w:rsidR="00EF5A2E">
        <w:rPr>
          <w:sz w:val="28"/>
          <w:szCs w:val="28"/>
        </w:rPr>
        <w:t>,</w:t>
      </w:r>
      <w:r>
        <w:rPr>
          <w:sz w:val="28"/>
          <w:szCs w:val="28"/>
        </w:rPr>
        <w:t>431 units of new Energy Meter).</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t xml:space="preserve">The Petitioner </w:t>
      </w:r>
      <w:r w:rsidR="009537D0">
        <w:rPr>
          <w:sz w:val="28"/>
          <w:szCs w:val="28"/>
        </w:rPr>
        <w:t>did</w:t>
      </w:r>
      <w:r>
        <w:rPr>
          <w:sz w:val="28"/>
          <w:szCs w:val="28"/>
        </w:rPr>
        <w:t xml:space="preserve"> not </w:t>
      </w:r>
      <w:r w:rsidR="009537D0">
        <w:rPr>
          <w:sz w:val="28"/>
          <w:szCs w:val="28"/>
        </w:rPr>
        <w:t>agree</w:t>
      </w:r>
      <w:r>
        <w:rPr>
          <w:sz w:val="28"/>
          <w:szCs w:val="28"/>
        </w:rPr>
        <w:t xml:space="preserve"> with the bill</w:t>
      </w:r>
      <w:r w:rsidR="00E83E65">
        <w:rPr>
          <w:sz w:val="28"/>
          <w:szCs w:val="28"/>
        </w:rPr>
        <w:t xml:space="preserve"> and challenged the    </w:t>
      </w:r>
      <w:r>
        <w:rPr>
          <w:sz w:val="28"/>
          <w:szCs w:val="28"/>
        </w:rPr>
        <w:t xml:space="preserve">Energy Meter by depositing </w:t>
      </w:r>
      <w:r w:rsidR="009537D0">
        <w:rPr>
          <w:sz w:val="28"/>
          <w:szCs w:val="28"/>
        </w:rPr>
        <w:t xml:space="preserve">the </w:t>
      </w:r>
      <w:r>
        <w:rPr>
          <w:sz w:val="28"/>
          <w:szCs w:val="28"/>
        </w:rPr>
        <w:t>requisite fee on 06.10.2016.</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t>Accordingly, the Energy</w:t>
      </w:r>
      <w:r w:rsidR="009537D0">
        <w:rPr>
          <w:sz w:val="28"/>
          <w:szCs w:val="28"/>
        </w:rPr>
        <w:t xml:space="preserve"> Meter was replaced vide Device   </w:t>
      </w:r>
      <w:r>
        <w:rPr>
          <w:sz w:val="28"/>
          <w:szCs w:val="28"/>
        </w:rPr>
        <w:t xml:space="preserve">Replacement Application dated 06.10.2016, effected on 12.10.2016. </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lastRenderedPageBreak/>
        <w:t>Th</w:t>
      </w:r>
      <w:r w:rsidR="00CA377E">
        <w:rPr>
          <w:sz w:val="28"/>
          <w:szCs w:val="28"/>
        </w:rPr>
        <w:t>e</w:t>
      </w:r>
      <w:r>
        <w:rPr>
          <w:sz w:val="28"/>
          <w:szCs w:val="28"/>
        </w:rPr>
        <w:t xml:space="preserve"> </w:t>
      </w:r>
      <w:r w:rsidR="00CA377E">
        <w:rPr>
          <w:sz w:val="28"/>
          <w:szCs w:val="28"/>
        </w:rPr>
        <w:t xml:space="preserve">challenged </w:t>
      </w:r>
      <w:r>
        <w:rPr>
          <w:sz w:val="28"/>
          <w:szCs w:val="28"/>
        </w:rPr>
        <w:t xml:space="preserve">Energy Meter was got tested </w:t>
      </w:r>
      <w:r w:rsidR="00CA377E">
        <w:rPr>
          <w:sz w:val="28"/>
          <w:szCs w:val="28"/>
        </w:rPr>
        <w:t xml:space="preserve">on 13.12.2016 </w:t>
      </w:r>
      <w:r>
        <w:rPr>
          <w:sz w:val="28"/>
          <w:szCs w:val="28"/>
        </w:rPr>
        <w:t>from ME</w:t>
      </w:r>
      <w:r w:rsidR="003C393C">
        <w:rPr>
          <w:sz w:val="28"/>
          <w:szCs w:val="28"/>
        </w:rPr>
        <w:t xml:space="preserve"> Lab, Ropar </w:t>
      </w:r>
      <w:r w:rsidR="00CA377E">
        <w:rPr>
          <w:sz w:val="28"/>
          <w:szCs w:val="28"/>
        </w:rPr>
        <w:t>which reported</w:t>
      </w:r>
      <w:r w:rsidR="00EF5A2E">
        <w:rPr>
          <w:sz w:val="28"/>
          <w:szCs w:val="28"/>
        </w:rPr>
        <w:t>,</w:t>
      </w:r>
      <w:r w:rsidR="00CA377E">
        <w:rPr>
          <w:sz w:val="28"/>
          <w:szCs w:val="28"/>
        </w:rPr>
        <w:t xml:space="preserve"> vide letter no. 642 dated 23.12.2016</w:t>
      </w:r>
      <w:r w:rsidR="00EF5A2E">
        <w:rPr>
          <w:sz w:val="28"/>
          <w:szCs w:val="28"/>
        </w:rPr>
        <w:t>,</w:t>
      </w:r>
      <w:r w:rsidR="00CA377E">
        <w:rPr>
          <w:sz w:val="28"/>
          <w:szCs w:val="28"/>
        </w:rPr>
        <w:t xml:space="preserve"> that  </w:t>
      </w:r>
      <w:r>
        <w:rPr>
          <w:sz w:val="28"/>
          <w:szCs w:val="28"/>
        </w:rPr>
        <w:t xml:space="preserve">the Energy Meter was found </w:t>
      </w:r>
      <w:r w:rsidR="00827A19">
        <w:rPr>
          <w:sz w:val="28"/>
          <w:szCs w:val="28"/>
        </w:rPr>
        <w:t>in order</w:t>
      </w:r>
      <w:r>
        <w:rPr>
          <w:sz w:val="28"/>
          <w:szCs w:val="28"/>
        </w:rPr>
        <w:t>.</w:t>
      </w:r>
    </w:p>
    <w:p w:rsidR="00927EB9" w:rsidRDefault="00927EB9" w:rsidP="00812514">
      <w:pPr>
        <w:pStyle w:val="ListParagraph"/>
        <w:numPr>
          <w:ilvl w:val="0"/>
          <w:numId w:val="5"/>
        </w:numPr>
        <w:spacing w:line="480" w:lineRule="auto"/>
        <w:ind w:left="810" w:hanging="810"/>
        <w:jc w:val="both"/>
        <w:rPr>
          <w:sz w:val="28"/>
          <w:szCs w:val="28"/>
        </w:rPr>
      </w:pPr>
      <w:r>
        <w:rPr>
          <w:sz w:val="28"/>
          <w:szCs w:val="28"/>
        </w:rPr>
        <w:t xml:space="preserve">The Petitioner </w:t>
      </w:r>
      <w:r w:rsidR="003D40B8">
        <w:rPr>
          <w:sz w:val="28"/>
          <w:szCs w:val="28"/>
        </w:rPr>
        <w:t xml:space="preserve">represented </w:t>
      </w:r>
      <w:r>
        <w:rPr>
          <w:sz w:val="28"/>
          <w:szCs w:val="28"/>
        </w:rPr>
        <w:t>against the disputed bill dated 05.10.2016 in</w:t>
      </w:r>
      <w:r w:rsidR="003D40B8">
        <w:rPr>
          <w:sz w:val="28"/>
          <w:szCs w:val="28"/>
        </w:rPr>
        <w:t xml:space="preserve"> the </w:t>
      </w:r>
      <w:r>
        <w:rPr>
          <w:sz w:val="28"/>
          <w:szCs w:val="28"/>
        </w:rPr>
        <w:t>Zonal Dispute Settlement Committee (ZDSC) wh</w:t>
      </w:r>
      <w:r w:rsidR="003D40B8">
        <w:rPr>
          <w:sz w:val="28"/>
          <w:szCs w:val="28"/>
        </w:rPr>
        <w:t>ich,</w:t>
      </w:r>
      <w:r>
        <w:rPr>
          <w:sz w:val="28"/>
          <w:szCs w:val="28"/>
        </w:rPr>
        <w:t xml:space="preserve"> after hearing</w:t>
      </w:r>
      <w:r w:rsidR="00EF5A2E">
        <w:rPr>
          <w:sz w:val="28"/>
          <w:szCs w:val="28"/>
        </w:rPr>
        <w:t xml:space="preserve"> the matter</w:t>
      </w:r>
      <w:r>
        <w:rPr>
          <w:sz w:val="28"/>
          <w:szCs w:val="28"/>
        </w:rPr>
        <w:t xml:space="preserve"> on 21.03.2017</w:t>
      </w:r>
      <w:r w:rsidR="003D40B8">
        <w:rPr>
          <w:sz w:val="28"/>
          <w:szCs w:val="28"/>
        </w:rPr>
        <w:t xml:space="preserve">, observed </w:t>
      </w:r>
      <w:r>
        <w:rPr>
          <w:sz w:val="28"/>
          <w:szCs w:val="28"/>
        </w:rPr>
        <w:t>that as per study of DDL report, there was magnetic effect on the Energy Meter for 22 days 7 hours, 9 minutes, and 53 seconds, due to which</w:t>
      </w:r>
      <w:r w:rsidR="00EF5A2E">
        <w:rPr>
          <w:sz w:val="28"/>
          <w:szCs w:val="28"/>
        </w:rPr>
        <w:t>,</w:t>
      </w:r>
      <w:r>
        <w:rPr>
          <w:sz w:val="28"/>
          <w:szCs w:val="28"/>
        </w:rPr>
        <w:t xml:space="preserve"> the average consumption per day was 40 units for the period </w:t>
      </w:r>
      <w:r w:rsidR="003D40B8">
        <w:rPr>
          <w:sz w:val="28"/>
          <w:szCs w:val="28"/>
        </w:rPr>
        <w:t xml:space="preserve">from </w:t>
      </w:r>
      <w:r>
        <w:rPr>
          <w:sz w:val="28"/>
          <w:szCs w:val="28"/>
        </w:rPr>
        <w:t>28.08.2016 to 19.09.2016</w:t>
      </w:r>
      <w:r w:rsidR="003D40B8">
        <w:rPr>
          <w:sz w:val="28"/>
          <w:szCs w:val="28"/>
        </w:rPr>
        <w:t xml:space="preserve">.  </w:t>
      </w:r>
      <w:r w:rsidR="00EF5A2E">
        <w:rPr>
          <w:sz w:val="28"/>
          <w:szCs w:val="28"/>
        </w:rPr>
        <w:t>T</w:t>
      </w:r>
      <w:r w:rsidR="003D40B8">
        <w:rPr>
          <w:sz w:val="28"/>
          <w:szCs w:val="28"/>
        </w:rPr>
        <w:t>he</w:t>
      </w:r>
      <w:r w:rsidR="00EF5A2E">
        <w:rPr>
          <w:sz w:val="28"/>
          <w:szCs w:val="28"/>
        </w:rPr>
        <w:t>refore,</w:t>
      </w:r>
      <w:r w:rsidR="003D40B8">
        <w:rPr>
          <w:sz w:val="28"/>
          <w:szCs w:val="28"/>
        </w:rPr>
        <w:t xml:space="preserve"> ZDSC </w:t>
      </w:r>
      <w:r>
        <w:rPr>
          <w:sz w:val="28"/>
          <w:szCs w:val="28"/>
        </w:rPr>
        <w:t xml:space="preserve">decided that the bill </w:t>
      </w:r>
      <w:r w:rsidR="003D40B8">
        <w:rPr>
          <w:sz w:val="28"/>
          <w:szCs w:val="28"/>
        </w:rPr>
        <w:t xml:space="preserve"> dated 05.10.2016</w:t>
      </w:r>
      <w:r>
        <w:rPr>
          <w:sz w:val="28"/>
          <w:szCs w:val="28"/>
        </w:rPr>
        <w:t xml:space="preserve"> was recoverable.</w:t>
      </w:r>
    </w:p>
    <w:p w:rsidR="00E24809" w:rsidRPr="0096195A" w:rsidRDefault="00927EB9" w:rsidP="00812514">
      <w:pPr>
        <w:pStyle w:val="ListParagraph"/>
        <w:numPr>
          <w:ilvl w:val="0"/>
          <w:numId w:val="5"/>
        </w:numPr>
        <w:spacing w:line="480" w:lineRule="auto"/>
        <w:ind w:left="810" w:hanging="810"/>
        <w:jc w:val="both"/>
        <w:rPr>
          <w:b/>
          <w:sz w:val="28"/>
          <w:szCs w:val="28"/>
        </w:rPr>
      </w:pPr>
      <w:r>
        <w:rPr>
          <w:sz w:val="28"/>
          <w:szCs w:val="28"/>
        </w:rPr>
        <w:t xml:space="preserve">Not satisfied with the decision of ZDSC, the Petitioner filed </w:t>
      </w:r>
      <w:r w:rsidR="00A411D0">
        <w:rPr>
          <w:sz w:val="28"/>
          <w:szCs w:val="28"/>
        </w:rPr>
        <w:t xml:space="preserve">a Petition in </w:t>
      </w:r>
      <w:r>
        <w:rPr>
          <w:sz w:val="28"/>
          <w:szCs w:val="28"/>
        </w:rPr>
        <w:t>the Forum wh</w:t>
      </w:r>
      <w:r w:rsidR="00A411D0">
        <w:rPr>
          <w:sz w:val="28"/>
          <w:szCs w:val="28"/>
        </w:rPr>
        <w:t>ich</w:t>
      </w:r>
      <w:r w:rsidR="00EF5A2E">
        <w:rPr>
          <w:sz w:val="28"/>
          <w:szCs w:val="28"/>
        </w:rPr>
        <w:t>,</w:t>
      </w:r>
      <w:r>
        <w:rPr>
          <w:sz w:val="28"/>
          <w:szCs w:val="28"/>
        </w:rPr>
        <w:t xml:space="preserve"> after hearing the case, </w:t>
      </w:r>
      <w:r w:rsidR="00A411D0">
        <w:rPr>
          <w:sz w:val="28"/>
          <w:szCs w:val="28"/>
        </w:rPr>
        <w:t xml:space="preserve"> passed order dated 08.09.2017 (Reference: Para 1, Page 2).</w:t>
      </w:r>
    </w:p>
    <w:p w:rsidR="00387354" w:rsidRPr="005F353A" w:rsidRDefault="00387354" w:rsidP="00812514">
      <w:pPr>
        <w:pStyle w:val="ListParagraph"/>
        <w:numPr>
          <w:ilvl w:val="0"/>
          <w:numId w:val="5"/>
        </w:numPr>
        <w:spacing w:line="480" w:lineRule="auto"/>
        <w:ind w:left="810" w:hanging="810"/>
        <w:jc w:val="both"/>
        <w:rPr>
          <w:b/>
          <w:sz w:val="28"/>
          <w:szCs w:val="28"/>
        </w:rPr>
      </w:pPr>
      <w:r w:rsidRPr="00387354">
        <w:rPr>
          <w:sz w:val="28"/>
          <w:szCs w:val="28"/>
        </w:rPr>
        <w:t xml:space="preserve">Aggrieved </w:t>
      </w:r>
      <w:r w:rsidR="00827A19">
        <w:rPr>
          <w:sz w:val="28"/>
          <w:szCs w:val="28"/>
        </w:rPr>
        <w:t>by</w:t>
      </w:r>
      <w:r>
        <w:rPr>
          <w:sz w:val="28"/>
          <w:szCs w:val="28"/>
        </w:rPr>
        <w:t xml:space="preserve"> the decision of the Forum, the Petitioner </w:t>
      </w:r>
      <w:r w:rsidR="00A87C93">
        <w:rPr>
          <w:sz w:val="28"/>
          <w:szCs w:val="28"/>
        </w:rPr>
        <w:t>preferred</w:t>
      </w:r>
      <w:r w:rsidR="00210B66">
        <w:rPr>
          <w:sz w:val="28"/>
          <w:szCs w:val="28"/>
        </w:rPr>
        <w:t xml:space="preserve"> an</w:t>
      </w:r>
      <w:r w:rsidR="008079C3">
        <w:rPr>
          <w:sz w:val="28"/>
          <w:szCs w:val="28"/>
        </w:rPr>
        <w:t xml:space="preserve"> </w:t>
      </w:r>
      <w:r>
        <w:rPr>
          <w:sz w:val="28"/>
          <w:szCs w:val="28"/>
        </w:rPr>
        <w:t xml:space="preserve">Appeal </w:t>
      </w:r>
      <w:r w:rsidR="00210B66">
        <w:rPr>
          <w:sz w:val="28"/>
          <w:szCs w:val="28"/>
        </w:rPr>
        <w:t>in</w:t>
      </w:r>
      <w:r>
        <w:rPr>
          <w:sz w:val="28"/>
          <w:szCs w:val="28"/>
        </w:rPr>
        <w:t xml:space="preserve"> th</w:t>
      </w:r>
      <w:r w:rsidR="00210B66">
        <w:rPr>
          <w:sz w:val="28"/>
          <w:szCs w:val="28"/>
        </w:rPr>
        <w:t>is</w:t>
      </w:r>
      <w:r>
        <w:rPr>
          <w:sz w:val="28"/>
          <w:szCs w:val="28"/>
        </w:rPr>
        <w:t xml:space="preserve"> Court </w:t>
      </w:r>
      <w:r w:rsidR="00210B66">
        <w:rPr>
          <w:sz w:val="28"/>
          <w:szCs w:val="28"/>
        </w:rPr>
        <w:t xml:space="preserve">with the prayer that the decision of the Forum may be set aside </w:t>
      </w:r>
      <w:r w:rsidRPr="0082276C">
        <w:rPr>
          <w:sz w:val="28"/>
          <w:szCs w:val="28"/>
        </w:rPr>
        <w:t xml:space="preserve">and the Petitioner be billed as per </w:t>
      </w:r>
      <w:r w:rsidR="0082276C" w:rsidRPr="0082276C">
        <w:rPr>
          <w:sz w:val="28"/>
          <w:szCs w:val="28"/>
        </w:rPr>
        <w:t xml:space="preserve">Regulation 21.5.2 of Supply Code-2014 </w:t>
      </w:r>
      <w:r w:rsidRPr="0082276C">
        <w:rPr>
          <w:sz w:val="28"/>
          <w:szCs w:val="28"/>
        </w:rPr>
        <w:t>for the disputed period in the interest of justice.</w:t>
      </w:r>
    </w:p>
    <w:p w:rsidR="005F353A" w:rsidRPr="00CD0FB0" w:rsidRDefault="005F353A" w:rsidP="00CD0FB0">
      <w:pPr>
        <w:pStyle w:val="ListParagraph"/>
        <w:spacing w:line="480" w:lineRule="auto"/>
        <w:ind w:hanging="720"/>
        <w:jc w:val="both"/>
        <w:rPr>
          <w:b/>
          <w:sz w:val="28"/>
          <w:szCs w:val="28"/>
        </w:rPr>
      </w:pPr>
      <w:r w:rsidRPr="005F353A">
        <w:rPr>
          <w:b/>
          <w:sz w:val="28"/>
          <w:szCs w:val="28"/>
        </w:rPr>
        <w:t>3.</w:t>
      </w:r>
      <w:r w:rsidR="003C0DF7">
        <w:rPr>
          <w:b/>
          <w:sz w:val="28"/>
          <w:szCs w:val="28"/>
        </w:rPr>
        <w:tab/>
        <w:t>Submissions made by the Petitioner and the Respondent:</w:t>
      </w:r>
      <w:r w:rsidRPr="005F353A">
        <w:rPr>
          <w:b/>
          <w:sz w:val="28"/>
          <w:szCs w:val="28"/>
        </w:rPr>
        <w:tab/>
      </w:r>
    </w:p>
    <w:p w:rsidR="00E24809" w:rsidRDefault="00F532C1" w:rsidP="00CD0FB0">
      <w:pPr>
        <w:spacing w:line="480" w:lineRule="auto"/>
        <w:jc w:val="both"/>
        <w:rPr>
          <w:rFonts w:ascii="Times New Roman" w:hAnsi="Times New Roman" w:cs="Times New Roman"/>
          <w:sz w:val="28"/>
          <w:szCs w:val="28"/>
        </w:rPr>
      </w:pPr>
      <w:r w:rsidRPr="00CD0FB0">
        <w:rPr>
          <w:rFonts w:ascii="Times New Roman" w:hAnsi="Times New Roman" w:cs="Times New Roman"/>
          <w:b/>
          <w:sz w:val="28"/>
          <w:szCs w:val="28"/>
        </w:rPr>
        <w:tab/>
      </w:r>
      <w:r w:rsidR="00CD0FB0" w:rsidRPr="00CD0FB0">
        <w:rPr>
          <w:rFonts w:ascii="Times New Roman" w:hAnsi="Times New Roman" w:cs="Times New Roman"/>
          <w:sz w:val="28"/>
          <w:szCs w:val="28"/>
        </w:rPr>
        <w:t xml:space="preserve">I have gone </w:t>
      </w:r>
      <w:r w:rsidR="00B0132A">
        <w:rPr>
          <w:rFonts w:ascii="Times New Roman" w:hAnsi="Times New Roman" w:cs="Times New Roman"/>
          <w:sz w:val="28"/>
          <w:szCs w:val="28"/>
        </w:rPr>
        <w:t>t</w:t>
      </w:r>
      <w:r w:rsidR="00CD0FB0" w:rsidRPr="00CD0FB0">
        <w:rPr>
          <w:rFonts w:ascii="Times New Roman" w:hAnsi="Times New Roman" w:cs="Times New Roman"/>
          <w:sz w:val="28"/>
          <w:szCs w:val="28"/>
        </w:rPr>
        <w:t>hrough the submissio</w:t>
      </w:r>
      <w:r w:rsidR="00B0132A">
        <w:rPr>
          <w:rFonts w:ascii="Times New Roman" w:hAnsi="Times New Roman" w:cs="Times New Roman"/>
          <w:sz w:val="28"/>
          <w:szCs w:val="28"/>
        </w:rPr>
        <w:t>n</w:t>
      </w:r>
      <w:r w:rsidR="00CD0FB0" w:rsidRPr="00CD0FB0">
        <w:rPr>
          <w:rFonts w:ascii="Times New Roman" w:hAnsi="Times New Roman" w:cs="Times New Roman"/>
          <w:sz w:val="28"/>
          <w:szCs w:val="28"/>
        </w:rPr>
        <w:t>s made by the Petition</w:t>
      </w:r>
      <w:r w:rsidR="00B0132A">
        <w:rPr>
          <w:rFonts w:ascii="Times New Roman" w:hAnsi="Times New Roman" w:cs="Times New Roman"/>
          <w:sz w:val="28"/>
          <w:szCs w:val="28"/>
        </w:rPr>
        <w:t>e</w:t>
      </w:r>
      <w:r w:rsidR="00CD0FB0" w:rsidRPr="00CD0FB0">
        <w:rPr>
          <w:rFonts w:ascii="Times New Roman" w:hAnsi="Times New Roman" w:cs="Times New Roman"/>
          <w:sz w:val="28"/>
          <w:szCs w:val="28"/>
        </w:rPr>
        <w:t>r in the Appeal and written reply of the Respo</w:t>
      </w:r>
      <w:r w:rsidR="00B0132A">
        <w:rPr>
          <w:rFonts w:ascii="Times New Roman" w:hAnsi="Times New Roman" w:cs="Times New Roman"/>
          <w:sz w:val="28"/>
          <w:szCs w:val="28"/>
        </w:rPr>
        <w:t>n</w:t>
      </w:r>
      <w:r w:rsidR="00CD0FB0" w:rsidRPr="00CD0FB0">
        <w:rPr>
          <w:rFonts w:ascii="Times New Roman" w:hAnsi="Times New Roman" w:cs="Times New Roman"/>
          <w:sz w:val="28"/>
          <w:szCs w:val="28"/>
        </w:rPr>
        <w:t>den</w:t>
      </w:r>
      <w:r w:rsidR="00B0132A">
        <w:rPr>
          <w:rFonts w:ascii="Times New Roman" w:hAnsi="Times New Roman" w:cs="Times New Roman"/>
          <w:sz w:val="28"/>
          <w:szCs w:val="28"/>
        </w:rPr>
        <w:t>t</w:t>
      </w:r>
      <w:r w:rsidR="00CD0FB0" w:rsidRPr="00CD0FB0">
        <w:rPr>
          <w:rFonts w:ascii="Times New Roman" w:hAnsi="Times New Roman" w:cs="Times New Roman"/>
          <w:sz w:val="28"/>
          <w:szCs w:val="28"/>
        </w:rPr>
        <w:t xml:space="preserve"> as well as oral submissions </w:t>
      </w:r>
      <w:r w:rsidR="00CD0FB0" w:rsidRPr="00CD0FB0">
        <w:rPr>
          <w:rFonts w:ascii="Times New Roman" w:hAnsi="Times New Roman" w:cs="Times New Roman"/>
          <w:sz w:val="28"/>
          <w:szCs w:val="28"/>
        </w:rPr>
        <w:lastRenderedPageBreak/>
        <w:t>made by the Representatives of the Petition</w:t>
      </w:r>
      <w:r w:rsidR="00B0132A">
        <w:rPr>
          <w:rFonts w:ascii="Times New Roman" w:hAnsi="Times New Roman" w:cs="Times New Roman"/>
          <w:sz w:val="28"/>
          <w:szCs w:val="28"/>
        </w:rPr>
        <w:t>e</w:t>
      </w:r>
      <w:r w:rsidR="00CD0FB0" w:rsidRPr="00CD0FB0">
        <w:rPr>
          <w:rFonts w:ascii="Times New Roman" w:hAnsi="Times New Roman" w:cs="Times New Roman"/>
          <w:sz w:val="28"/>
          <w:szCs w:val="28"/>
        </w:rPr>
        <w:t>r and the Respondent alongwith material brought on record by both the sides.</w:t>
      </w:r>
    </w:p>
    <w:p w:rsidR="0060491A" w:rsidRPr="00CD2915" w:rsidRDefault="00790CBB" w:rsidP="00790CBB">
      <w:pPr>
        <w:pStyle w:val="ListParagraph"/>
        <w:numPr>
          <w:ilvl w:val="0"/>
          <w:numId w:val="12"/>
        </w:numPr>
        <w:spacing w:line="480" w:lineRule="auto"/>
        <w:ind w:hanging="720"/>
        <w:jc w:val="both"/>
        <w:rPr>
          <w:b/>
          <w:sz w:val="28"/>
          <w:szCs w:val="28"/>
        </w:rPr>
      </w:pPr>
      <w:r>
        <w:rPr>
          <w:b/>
          <w:sz w:val="28"/>
          <w:szCs w:val="28"/>
        </w:rPr>
        <w:t xml:space="preserve"> </w:t>
      </w:r>
      <w:r w:rsidR="0060491A" w:rsidRPr="00CD2915">
        <w:rPr>
          <w:b/>
          <w:sz w:val="28"/>
          <w:szCs w:val="28"/>
        </w:rPr>
        <w:t>Submissions of the Petitioner:</w:t>
      </w:r>
    </w:p>
    <w:p w:rsidR="00EF5A2E" w:rsidRPr="005E6973" w:rsidRDefault="005E6973" w:rsidP="00EF5A2E">
      <w:pPr>
        <w:spacing w:line="480" w:lineRule="auto"/>
        <w:ind w:left="720"/>
        <w:jc w:val="both"/>
        <w:rPr>
          <w:rFonts w:ascii="Times New Roman" w:hAnsi="Times New Roman" w:cs="Times New Roman"/>
          <w:b/>
          <w:sz w:val="28"/>
          <w:szCs w:val="28"/>
        </w:rPr>
      </w:pPr>
      <w:r w:rsidRPr="005E6973">
        <w:rPr>
          <w:rFonts w:ascii="Times New Roman" w:hAnsi="Times New Roman" w:cs="Times New Roman"/>
          <w:b/>
          <w:sz w:val="28"/>
          <w:szCs w:val="28"/>
        </w:rPr>
        <w:t>The Petition</w:t>
      </w:r>
      <w:r>
        <w:rPr>
          <w:rFonts w:ascii="Times New Roman" w:hAnsi="Times New Roman" w:cs="Times New Roman"/>
          <w:b/>
          <w:sz w:val="28"/>
          <w:szCs w:val="28"/>
        </w:rPr>
        <w:t>e</w:t>
      </w:r>
      <w:r w:rsidRPr="005E6973">
        <w:rPr>
          <w:rFonts w:ascii="Times New Roman" w:hAnsi="Times New Roman" w:cs="Times New Roman"/>
          <w:b/>
          <w:sz w:val="28"/>
          <w:szCs w:val="28"/>
        </w:rPr>
        <w:t>r’s Representative submitted the following for consideration of this Court:</w:t>
      </w:r>
    </w:p>
    <w:p w:rsidR="00B14C32" w:rsidRPr="00B14C32" w:rsidRDefault="00A87C93" w:rsidP="005E6973">
      <w:pPr>
        <w:pStyle w:val="ListParagraph"/>
        <w:numPr>
          <w:ilvl w:val="0"/>
          <w:numId w:val="4"/>
        </w:numPr>
        <w:spacing w:line="480" w:lineRule="auto"/>
        <w:ind w:hanging="720"/>
        <w:jc w:val="both"/>
        <w:rPr>
          <w:b/>
          <w:sz w:val="28"/>
          <w:szCs w:val="28"/>
        </w:rPr>
      </w:pPr>
      <w:r>
        <w:rPr>
          <w:sz w:val="28"/>
          <w:szCs w:val="28"/>
        </w:rPr>
        <w:t xml:space="preserve">The </w:t>
      </w:r>
      <w:r w:rsidR="00EF5848">
        <w:rPr>
          <w:sz w:val="28"/>
          <w:szCs w:val="28"/>
        </w:rPr>
        <w:t xml:space="preserve">Petitioner </w:t>
      </w:r>
      <w:r>
        <w:rPr>
          <w:sz w:val="28"/>
          <w:szCs w:val="28"/>
        </w:rPr>
        <w:t xml:space="preserve">represented on 02.08.2016 that </w:t>
      </w:r>
      <w:r w:rsidR="00EF5848">
        <w:rPr>
          <w:sz w:val="28"/>
          <w:szCs w:val="28"/>
        </w:rPr>
        <w:t xml:space="preserve">the already installed Energy Meter </w:t>
      </w:r>
      <w:r w:rsidR="007935C6">
        <w:rPr>
          <w:sz w:val="28"/>
          <w:szCs w:val="28"/>
        </w:rPr>
        <w:t>was not working properly.  On th</w:t>
      </w:r>
      <w:r w:rsidR="00812514">
        <w:rPr>
          <w:sz w:val="28"/>
          <w:szCs w:val="28"/>
        </w:rPr>
        <w:t>e request of the Petitioner,</w:t>
      </w:r>
      <w:r w:rsidR="007935C6">
        <w:rPr>
          <w:sz w:val="28"/>
          <w:szCs w:val="28"/>
        </w:rPr>
        <w:t xml:space="preserve"> the Energy Meter was replaced on 23.08.2016.  The removed Meter was got tested on 09.09.2016 in M.</w:t>
      </w:r>
      <w:r w:rsidR="00B14C32">
        <w:rPr>
          <w:sz w:val="28"/>
          <w:szCs w:val="28"/>
        </w:rPr>
        <w:t>E</w:t>
      </w:r>
      <w:r w:rsidR="007935C6">
        <w:rPr>
          <w:sz w:val="28"/>
          <w:szCs w:val="28"/>
        </w:rPr>
        <w:t>.</w:t>
      </w:r>
      <w:r w:rsidR="00B14C32">
        <w:rPr>
          <w:sz w:val="28"/>
          <w:szCs w:val="28"/>
        </w:rPr>
        <w:t xml:space="preserve"> </w:t>
      </w:r>
      <w:r w:rsidR="007935C6">
        <w:rPr>
          <w:sz w:val="28"/>
          <w:szCs w:val="28"/>
        </w:rPr>
        <w:t xml:space="preserve">Lab which reported that the Energy Meter was O.K. </w:t>
      </w:r>
    </w:p>
    <w:p w:rsidR="00497CBD" w:rsidRPr="00497CBD" w:rsidRDefault="00497CBD" w:rsidP="005E6973">
      <w:pPr>
        <w:pStyle w:val="ListParagraph"/>
        <w:numPr>
          <w:ilvl w:val="0"/>
          <w:numId w:val="4"/>
        </w:numPr>
        <w:spacing w:line="480" w:lineRule="auto"/>
        <w:ind w:hanging="720"/>
        <w:jc w:val="both"/>
        <w:rPr>
          <w:b/>
          <w:sz w:val="28"/>
          <w:szCs w:val="28"/>
        </w:rPr>
      </w:pPr>
      <w:r>
        <w:rPr>
          <w:sz w:val="28"/>
          <w:szCs w:val="28"/>
        </w:rPr>
        <w:t xml:space="preserve">The </w:t>
      </w:r>
      <w:r w:rsidR="00827A19">
        <w:rPr>
          <w:sz w:val="28"/>
          <w:szCs w:val="28"/>
        </w:rPr>
        <w:t xml:space="preserve">new </w:t>
      </w:r>
      <w:r>
        <w:rPr>
          <w:sz w:val="28"/>
          <w:szCs w:val="28"/>
        </w:rPr>
        <w:t xml:space="preserve">Energy Meter installed on 23.08.2016 </w:t>
      </w:r>
      <w:r w:rsidR="00C32CF0" w:rsidRPr="005E6973">
        <w:rPr>
          <w:sz w:val="28"/>
          <w:szCs w:val="28"/>
        </w:rPr>
        <w:t xml:space="preserve">jumped and recorded 23431 units </w:t>
      </w:r>
      <w:r w:rsidR="00827A19">
        <w:rPr>
          <w:sz w:val="28"/>
          <w:szCs w:val="28"/>
        </w:rPr>
        <w:t>over</w:t>
      </w:r>
      <w:r w:rsidR="00C32CF0" w:rsidRPr="005E6973">
        <w:rPr>
          <w:sz w:val="28"/>
          <w:szCs w:val="28"/>
        </w:rPr>
        <w:t xml:space="preserve"> a short span of 43 days. As such</w:t>
      </w:r>
      <w:r w:rsidR="00173ED4" w:rsidRPr="005E6973">
        <w:rPr>
          <w:sz w:val="28"/>
          <w:szCs w:val="28"/>
        </w:rPr>
        <w:t>,</w:t>
      </w:r>
      <w:r w:rsidR="00C32CF0" w:rsidRPr="005E6973">
        <w:rPr>
          <w:sz w:val="28"/>
          <w:szCs w:val="28"/>
        </w:rPr>
        <w:t xml:space="preserve"> the </w:t>
      </w:r>
      <w:r w:rsidR="00173ED4" w:rsidRPr="005E6973">
        <w:rPr>
          <w:sz w:val="28"/>
          <w:szCs w:val="28"/>
        </w:rPr>
        <w:t>P</w:t>
      </w:r>
      <w:r w:rsidR="00C32CF0" w:rsidRPr="005E6973">
        <w:rPr>
          <w:sz w:val="28"/>
          <w:szCs w:val="28"/>
        </w:rPr>
        <w:t xml:space="preserve">etitioner challenged this </w:t>
      </w:r>
      <w:r w:rsidR="00173ED4" w:rsidRPr="005E6973">
        <w:rPr>
          <w:sz w:val="28"/>
          <w:szCs w:val="28"/>
        </w:rPr>
        <w:t>Energy M</w:t>
      </w:r>
      <w:r w:rsidR="00C32CF0" w:rsidRPr="005E6973">
        <w:rPr>
          <w:sz w:val="28"/>
          <w:szCs w:val="28"/>
        </w:rPr>
        <w:t xml:space="preserve">eter by depositing the requisite fee on </w:t>
      </w:r>
      <w:r w:rsidR="00827A19">
        <w:rPr>
          <w:sz w:val="28"/>
          <w:szCs w:val="28"/>
        </w:rPr>
        <w:t>0</w:t>
      </w:r>
      <w:r w:rsidR="00C32CF0" w:rsidRPr="005E6973">
        <w:rPr>
          <w:sz w:val="28"/>
          <w:szCs w:val="28"/>
        </w:rPr>
        <w:t xml:space="preserve">6.10.2016. </w:t>
      </w:r>
    </w:p>
    <w:p w:rsidR="00C32CF0" w:rsidRPr="00940AB8" w:rsidRDefault="00C32CF0" w:rsidP="00AF7E6E">
      <w:pPr>
        <w:pStyle w:val="ListParagraph"/>
        <w:numPr>
          <w:ilvl w:val="0"/>
          <w:numId w:val="4"/>
        </w:numPr>
        <w:spacing w:line="480" w:lineRule="auto"/>
        <w:ind w:hanging="720"/>
        <w:jc w:val="both"/>
        <w:rPr>
          <w:b/>
          <w:sz w:val="28"/>
          <w:szCs w:val="28"/>
        </w:rPr>
      </w:pPr>
      <w:r w:rsidRPr="00940AB8">
        <w:rPr>
          <w:sz w:val="28"/>
          <w:szCs w:val="28"/>
        </w:rPr>
        <w:t>Though</w:t>
      </w:r>
      <w:r w:rsidR="005E6973" w:rsidRPr="00940AB8">
        <w:rPr>
          <w:sz w:val="28"/>
          <w:szCs w:val="28"/>
        </w:rPr>
        <w:t>,</w:t>
      </w:r>
      <w:r w:rsidRPr="00940AB8">
        <w:rPr>
          <w:sz w:val="28"/>
          <w:szCs w:val="28"/>
        </w:rPr>
        <w:t xml:space="preserve"> this </w:t>
      </w:r>
      <w:r w:rsidR="005E6973" w:rsidRPr="00940AB8">
        <w:rPr>
          <w:sz w:val="28"/>
          <w:szCs w:val="28"/>
        </w:rPr>
        <w:t>Energy M</w:t>
      </w:r>
      <w:r w:rsidRPr="00940AB8">
        <w:rPr>
          <w:sz w:val="28"/>
          <w:szCs w:val="28"/>
        </w:rPr>
        <w:t xml:space="preserve">eter was changed on </w:t>
      </w:r>
      <w:r w:rsidR="00812514">
        <w:rPr>
          <w:sz w:val="28"/>
          <w:szCs w:val="28"/>
        </w:rPr>
        <w:t>0</w:t>
      </w:r>
      <w:r w:rsidRPr="00940AB8">
        <w:rPr>
          <w:sz w:val="28"/>
          <w:szCs w:val="28"/>
        </w:rPr>
        <w:t>6.10.2016</w:t>
      </w:r>
      <w:r w:rsidR="005E6973" w:rsidRPr="00940AB8">
        <w:rPr>
          <w:sz w:val="28"/>
          <w:szCs w:val="28"/>
        </w:rPr>
        <w:t xml:space="preserve">, the same </w:t>
      </w:r>
      <w:r w:rsidRPr="00940AB8">
        <w:rPr>
          <w:sz w:val="28"/>
          <w:szCs w:val="28"/>
        </w:rPr>
        <w:t xml:space="preserve">was never tested in ME Lab despite the fact that </w:t>
      </w:r>
      <w:r w:rsidR="00173ED4" w:rsidRPr="00940AB8">
        <w:rPr>
          <w:sz w:val="28"/>
          <w:szCs w:val="28"/>
        </w:rPr>
        <w:t>the requisite</w:t>
      </w:r>
      <w:r w:rsidR="00812514">
        <w:rPr>
          <w:sz w:val="28"/>
          <w:szCs w:val="28"/>
        </w:rPr>
        <w:t xml:space="preserve"> Energy</w:t>
      </w:r>
      <w:r w:rsidR="00173ED4" w:rsidRPr="00940AB8">
        <w:rPr>
          <w:sz w:val="28"/>
          <w:szCs w:val="28"/>
        </w:rPr>
        <w:t xml:space="preserve"> M</w:t>
      </w:r>
      <w:r w:rsidRPr="00940AB8">
        <w:rPr>
          <w:sz w:val="28"/>
          <w:szCs w:val="28"/>
        </w:rPr>
        <w:t xml:space="preserve">eter </w:t>
      </w:r>
      <w:r w:rsidR="00173ED4" w:rsidRPr="00940AB8">
        <w:rPr>
          <w:sz w:val="28"/>
          <w:szCs w:val="28"/>
        </w:rPr>
        <w:t>C</w:t>
      </w:r>
      <w:r w:rsidRPr="00940AB8">
        <w:rPr>
          <w:sz w:val="28"/>
          <w:szCs w:val="28"/>
        </w:rPr>
        <w:t xml:space="preserve">hallenge </w:t>
      </w:r>
      <w:r w:rsidR="00173ED4" w:rsidRPr="00940AB8">
        <w:rPr>
          <w:sz w:val="28"/>
          <w:szCs w:val="28"/>
        </w:rPr>
        <w:t>F</w:t>
      </w:r>
      <w:r w:rsidRPr="00940AB8">
        <w:rPr>
          <w:sz w:val="28"/>
          <w:szCs w:val="28"/>
        </w:rPr>
        <w:t xml:space="preserve">ee was deposited by the </w:t>
      </w:r>
      <w:r w:rsidR="00173ED4" w:rsidRPr="00940AB8">
        <w:rPr>
          <w:sz w:val="28"/>
          <w:szCs w:val="28"/>
        </w:rPr>
        <w:t>P</w:t>
      </w:r>
      <w:r w:rsidRPr="00940AB8">
        <w:rPr>
          <w:sz w:val="28"/>
          <w:szCs w:val="28"/>
        </w:rPr>
        <w:t>etitioner.</w:t>
      </w:r>
      <w:r w:rsidR="00940AB8">
        <w:rPr>
          <w:sz w:val="28"/>
          <w:szCs w:val="28"/>
        </w:rPr>
        <w:t xml:space="preserve"> </w:t>
      </w:r>
      <w:r w:rsidRPr="00940AB8">
        <w:rPr>
          <w:sz w:val="28"/>
          <w:szCs w:val="28"/>
        </w:rPr>
        <w:t>ME Lab test results</w:t>
      </w:r>
      <w:r w:rsidR="00323E04" w:rsidRPr="00940AB8">
        <w:rPr>
          <w:sz w:val="28"/>
          <w:szCs w:val="28"/>
        </w:rPr>
        <w:t>, referred by t</w:t>
      </w:r>
      <w:r w:rsidRPr="00940AB8">
        <w:rPr>
          <w:sz w:val="28"/>
          <w:szCs w:val="28"/>
        </w:rPr>
        <w:t xml:space="preserve">he </w:t>
      </w:r>
      <w:r w:rsidR="00243D43" w:rsidRPr="00940AB8">
        <w:rPr>
          <w:sz w:val="28"/>
          <w:szCs w:val="28"/>
        </w:rPr>
        <w:t>Respondent</w:t>
      </w:r>
      <w:r w:rsidRPr="00940AB8">
        <w:rPr>
          <w:sz w:val="28"/>
          <w:szCs w:val="28"/>
        </w:rPr>
        <w:t xml:space="preserve"> d</w:t>
      </w:r>
      <w:r w:rsidR="00323E04" w:rsidRPr="00940AB8">
        <w:rPr>
          <w:sz w:val="28"/>
          <w:szCs w:val="28"/>
        </w:rPr>
        <w:t>id</w:t>
      </w:r>
      <w:r w:rsidRPr="00940AB8">
        <w:rPr>
          <w:sz w:val="28"/>
          <w:szCs w:val="28"/>
        </w:rPr>
        <w:t xml:space="preserve"> not relate to the </w:t>
      </w:r>
      <w:r w:rsidR="00323E04" w:rsidRPr="00940AB8">
        <w:rPr>
          <w:sz w:val="28"/>
          <w:szCs w:val="28"/>
        </w:rPr>
        <w:t>Energy M</w:t>
      </w:r>
      <w:r w:rsidRPr="00940AB8">
        <w:rPr>
          <w:sz w:val="28"/>
          <w:szCs w:val="28"/>
        </w:rPr>
        <w:t xml:space="preserve">eter challenged by the </w:t>
      </w:r>
      <w:r w:rsidR="00243D43" w:rsidRPr="00940AB8">
        <w:rPr>
          <w:sz w:val="28"/>
          <w:szCs w:val="28"/>
        </w:rPr>
        <w:t>P</w:t>
      </w:r>
      <w:r w:rsidRPr="00940AB8">
        <w:rPr>
          <w:sz w:val="28"/>
          <w:szCs w:val="28"/>
        </w:rPr>
        <w:t xml:space="preserve">etitioner. As per the documents placed on record by the </w:t>
      </w:r>
      <w:r w:rsidR="00323E04" w:rsidRPr="00940AB8">
        <w:rPr>
          <w:sz w:val="28"/>
          <w:szCs w:val="28"/>
        </w:rPr>
        <w:t>R</w:t>
      </w:r>
      <w:r w:rsidRPr="00940AB8">
        <w:rPr>
          <w:sz w:val="28"/>
          <w:szCs w:val="28"/>
        </w:rPr>
        <w:t>espondent</w:t>
      </w:r>
      <w:r w:rsidR="00323E04" w:rsidRPr="00940AB8">
        <w:rPr>
          <w:sz w:val="28"/>
          <w:szCs w:val="28"/>
        </w:rPr>
        <w:t>,</w:t>
      </w:r>
      <w:r w:rsidRPr="00940AB8">
        <w:rPr>
          <w:sz w:val="28"/>
          <w:szCs w:val="28"/>
        </w:rPr>
        <w:t xml:space="preserve"> the disputed </w:t>
      </w:r>
      <w:r w:rsidR="00323E04" w:rsidRPr="00940AB8">
        <w:rPr>
          <w:sz w:val="28"/>
          <w:szCs w:val="28"/>
        </w:rPr>
        <w:t>Energy M</w:t>
      </w:r>
      <w:r w:rsidRPr="00940AB8">
        <w:rPr>
          <w:sz w:val="28"/>
          <w:szCs w:val="28"/>
        </w:rPr>
        <w:t xml:space="preserve">eter was three phase “AVON METERS PVT LTD” make bearing no. </w:t>
      </w:r>
      <w:r w:rsidRPr="00940AB8">
        <w:rPr>
          <w:sz w:val="28"/>
          <w:szCs w:val="28"/>
        </w:rPr>
        <w:lastRenderedPageBreak/>
        <w:t xml:space="preserve">100006714074 while the ME Lab results </w:t>
      </w:r>
      <w:r w:rsidR="00323E04" w:rsidRPr="00940AB8">
        <w:rPr>
          <w:sz w:val="28"/>
          <w:szCs w:val="28"/>
        </w:rPr>
        <w:t xml:space="preserve">quoted by the Respondent as relating to </w:t>
      </w:r>
      <w:r w:rsidRPr="00940AB8">
        <w:rPr>
          <w:sz w:val="28"/>
          <w:szCs w:val="28"/>
        </w:rPr>
        <w:t xml:space="preserve">the </w:t>
      </w:r>
      <w:r w:rsidR="00323E04" w:rsidRPr="00940AB8">
        <w:rPr>
          <w:sz w:val="28"/>
          <w:szCs w:val="28"/>
        </w:rPr>
        <w:t>P</w:t>
      </w:r>
      <w:r w:rsidRPr="00940AB8">
        <w:rPr>
          <w:sz w:val="28"/>
          <w:szCs w:val="28"/>
        </w:rPr>
        <w:t>etitioner</w:t>
      </w:r>
      <w:r w:rsidR="00243D43" w:rsidRPr="00940AB8">
        <w:rPr>
          <w:sz w:val="28"/>
          <w:szCs w:val="28"/>
        </w:rPr>
        <w:t>, actually</w:t>
      </w:r>
      <w:r w:rsidRPr="00940AB8">
        <w:rPr>
          <w:sz w:val="28"/>
          <w:szCs w:val="28"/>
        </w:rPr>
        <w:t xml:space="preserve"> relate</w:t>
      </w:r>
      <w:r w:rsidR="00323E04" w:rsidRPr="00940AB8">
        <w:rPr>
          <w:sz w:val="28"/>
          <w:szCs w:val="28"/>
        </w:rPr>
        <w:t>d</w:t>
      </w:r>
      <w:r w:rsidRPr="00940AB8">
        <w:rPr>
          <w:sz w:val="28"/>
          <w:szCs w:val="28"/>
        </w:rPr>
        <w:t xml:space="preserve"> to </w:t>
      </w:r>
      <w:r w:rsidR="00323E04" w:rsidRPr="00940AB8">
        <w:rPr>
          <w:sz w:val="28"/>
          <w:szCs w:val="28"/>
        </w:rPr>
        <w:t>the Energy</w:t>
      </w:r>
      <w:r w:rsidRPr="00940AB8">
        <w:rPr>
          <w:sz w:val="28"/>
          <w:szCs w:val="28"/>
        </w:rPr>
        <w:t xml:space="preserve"> </w:t>
      </w:r>
      <w:r w:rsidR="00323E04" w:rsidRPr="00940AB8">
        <w:rPr>
          <w:sz w:val="28"/>
          <w:szCs w:val="28"/>
        </w:rPr>
        <w:t>M</w:t>
      </w:r>
      <w:r w:rsidRPr="00940AB8">
        <w:rPr>
          <w:sz w:val="28"/>
          <w:szCs w:val="28"/>
        </w:rPr>
        <w:t>eter of “Mahashakti Energy L</w:t>
      </w:r>
      <w:r w:rsidR="00827A19">
        <w:rPr>
          <w:sz w:val="28"/>
          <w:szCs w:val="28"/>
        </w:rPr>
        <w:t>td</w:t>
      </w:r>
      <w:r w:rsidRPr="00940AB8">
        <w:rPr>
          <w:sz w:val="28"/>
          <w:szCs w:val="28"/>
        </w:rPr>
        <w:t xml:space="preserve">” </w:t>
      </w:r>
      <w:r w:rsidR="00827A19">
        <w:rPr>
          <w:sz w:val="28"/>
          <w:szCs w:val="28"/>
        </w:rPr>
        <w:t>M</w:t>
      </w:r>
      <w:r w:rsidRPr="00940AB8">
        <w:rPr>
          <w:sz w:val="28"/>
          <w:szCs w:val="28"/>
        </w:rPr>
        <w:t>ake, the departmental number of which ha</w:t>
      </w:r>
      <w:r w:rsidR="00DF3A06" w:rsidRPr="00940AB8">
        <w:rPr>
          <w:sz w:val="28"/>
          <w:szCs w:val="28"/>
        </w:rPr>
        <w:t>d</w:t>
      </w:r>
      <w:r w:rsidRPr="00940AB8">
        <w:rPr>
          <w:sz w:val="28"/>
          <w:szCs w:val="28"/>
        </w:rPr>
        <w:t xml:space="preserve"> not been brought on record.</w:t>
      </w:r>
    </w:p>
    <w:p w:rsidR="00C32CF0" w:rsidRPr="006B2443" w:rsidRDefault="00880029" w:rsidP="00243D43">
      <w:pPr>
        <w:pStyle w:val="ListParagraph"/>
        <w:numPr>
          <w:ilvl w:val="0"/>
          <w:numId w:val="4"/>
        </w:numPr>
        <w:spacing w:line="480" w:lineRule="auto"/>
        <w:ind w:hanging="720"/>
        <w:jc w:val="both"/>
        <w:rPr>
          <w:b/>
          <w:sz w:val="28"/>
          <w:szCs w:val="28"/>
        </w:rPr>
      </w:pPr>
      <w:r w:rsidRPr="006B2443">
        <w:rPr>
          <w:sz w:val="28"/>
          <w:szCs w:val="28"/>
        </w:rPr>
        <w:t xml:space="preserve"> </w:t>
      </w:r>
      <w:r w:rsidR="00C32CF0" w:rsidRPr="006B2443">
        <w:rPr>
          <w:sz w:val="28"/>
          <w:szCs w:val="28"/>
        </w:rPr>
        <w:t xml:space="preserve">The </w:t>
      </w:r>
      <w:r w:rsidR="00241275" w:rsidRPr="006B2443">
        <w:rPr>
          <w:sz w:val="28"/>
          <w:szCs w:val="28"/>
        </w:rPr>
        <w:t>Energy M</w:t>
      </w:r>
      <w:r w:rsidR="00C32CF0" w:rsidRPr="006B2443">
        <w:rPr>
          <w:sz w:val="28"/>
          <w:szCs w:val="28"/>
        </w:rPr>
        <w:t>eter of “Mahashakti Energy L</w:t>
      </w:r>
      <w:r w:rsidR="00241275" w:rsidRPr="006B2443">
        <w:rPr>
          <w:sz w:val="28"/>
          <w:szCs w:val="28"/>
        </w:rPr>
        <w:t xml:space="preserve">td” </w:t>
      </w:r>
      <w:r w:rsidR="00827A19">
        <w:rPr>
          <w:sz w:val="28"/>
          <w:szCs w:val="28"/>
        </w:rPr>
        <w:t>M</w:t>
      </w:r>
      <w:r w:rsidR="00241275" w:rsidRPr="006B2443">
        <w:rPr>
          <w:sz w:val="28"/>
          <w:szCs w:val="28"/>
        </w:rPr>
        <w:t xml:space="preserve">ake </w:t>
      </w:r>
      <w:r w:rsidR="00A73C36" w:rsidRPr="006B2443">
        <w:rPr>
          <w:sz w:val="28"/>
          <w:szCs w:val="28"/>
        </w:rPr>
        <w:t>wa</w:t>
      </w:r>
      <w:r w:rsidR="00241275" w:rsidRPr="006B2443">
        <w:rPr>
          <w:sz w:val="28"/>
          <w:szCs w:val="28"/>
        </w:rPr>
        <w:t>s being</w:t>
      </w:r>
      <w:r w:rsidR="00FA245F">
        <w:rPr>
          <w:sz w:val="28"/>
          <w:szCs w:val="28"/>
        </w:rPr>
        <w:t xml:space="preserve"> </w:t>
      </w:r>
      <w:r w:rsidRPr="006B2443">
        <w:rPr>
          <w:sz w:val="28"/>
          <w:szCs w:val="28"/>
        </w:rPr>
        <w:t>linked to the</w:t>
      </w:r>
      <w:r w:rsidR="00241275" w:rsidRPr="006B2443">
        <w:rPr>
          <w:sz w:val="28"/>
          <w:szCs w:val="28"/>
        </w:rPr>
        <w:t xml:space="preserve"> </w:t>
      </w:r>
      <w:r w:rsidRPr="006B2443">
        <w:rPr>
          <w:sz w:val="28"/>
          <w:szCs w:val="28"/>
        </w:rPr>
        <w:t>P</w:t>
      </w:r>
      <w:r w:rsidR="00C32CF0" w:rsidRPr="006B2443">
        <w:rPr>
          <w:sz w:val="28"/>
          <w:szCs w:val="28"/>
        </w:rPr>
        <w:t>etitioner on the basis of Sr</w:t>
      </w:r>
      <w:r w:rsidR="00C55005" w:rsidRPr="006B2443">
        <w:rPr>
          <w:sz w:val="28"/>
          <w:szCs w:val="28"/>
        </w:rPr>
        <w:t xml:space="preserve"> </w:t>
      </w:r>
      <w:r w:rsidR="00827A19">
        <w:rPr>
          <w:sz w:val="28"/>
          <w:szCs w:val="28"/>
        </w:rPr>
        <w:t>N</w:t>
      </w:r>
      <w:r w:rsidR="00C55005" w:rsidRPr="006B2443">
        <w:rPr>
          <w:sz w:val="28"/>
          <w:szCs w:val="28"/>
        </w:rPr>
        <w:t xml:space="preserve">o. 89500 mentioned </w:t>
      </w:r>
      <w:r w:rsidR="00A73C36" w:rsidRPr="006B2443">
        <w:rPr>
          <w:sz w:val="28"/>
          <w:szCs w:val="28"/>
        </w:rPr>
        <w:t>i</w:t>
      </w:r>
      <w:r w:rsidR="00C55005" w:rsidRPr="006B2443">
        <w:rPr>
          <w:sz w:val="28"/>
          <w:szCs w:val="28"/>
        </w:rPr>
        <w:t>n</w:t>
      </w:r>
      <w:r w:rsidR="006B2443">
        <w:rPr>
          <w:sz w:val="28"/>
          <w:szCs w:val="28"/>
        </w:rPr>
        <w:t xml:space="preserve"> </w:t>
      </w:r>
      <w:r w:rsidR="00701D53" w:rsidRPr="006B2443">
        <w:rPr>
          <w:sz w:val="28"/>
          <w:szCs w:val="28"/>
        </w:rPr>
        <w:t xml:space="preserve">MCO </w:t>
      </w:r>
      <w:r w:rsidR="00A73C36" w:rsidRPr="006B2443">
        <w:rPr>
          <w:sz w:val="28"/>
          <w:szCs w:val="28"/>
        </w:rPr>
        <w:t>N</w:t>
      </w:r>
      <w:r w:rsidR="00701D53" w:rsidRPr="006B2443">
        <w:rPr>
          <w:sz w:val="28"/>
          <w:szCs w:val="28"/>
        </w:rPr>
        <w:t>o.</w:t>
      </w:r>
      <w:r w:rsidR="00A73C36" w:rsidRPr="006B2443">
        <w:rPr>
          <w:sz w:val="28"/>
          <w:szCs w:val="28"/>
        </w:rPr>
        <w:t xml:space="preserve"> </w:t>
      </w:r>
      <w:r w:rsidR="00C32CF0" w:rsidRPr="006B2443">
        <w:rPr>
          <w:sz w:val="28"/>
          <w:szCs w:val="28"/>
        </w:rPr>
        <w:t>100002637207 d</w:t>
      </w:r>
      <w:r w:rsidR="007D3015" w:rsidRPr="006B2443">
        <w:rPr>
          <w:sz w:val="28"/>
          <w:szCs w:val="28"/>
        </w:rPr>
        <w:t>ated 0</w:t>
      </w:r>
      <w:r w:rsidR="00C32CF0" w:rsidRPr="006B2443">
        <w:rPr>
          <w:sz w:val="28"/>
          <w:szCs w:val="28"/>
        </w:rPr>
        <w:t>6.10.2016 and 100</w:t>
      </w:r>
      <w:r w:rsidR="00327727" w:rsidRPr="006B2443">
        <w:rPr>
          <w:sz w:val="28"/>
          <w:szCs w:val="28"/>
        </w:rPr>
        <w:t>002343058</w:t>
      </w:r>
      <w:r w:rsidR="006B2443">
        <w:rPr>
          <w:sz w:val="28"/>
          <w:szCs w:val="28"/>
        </w:rPr>
        <w:t xml:space="preserve"> </w:t>
      </w:r>
      <w:r w:rsidR="00F614FF" w:rsidRPr="006B2443">
        <w:rPr>
          <w:sz w:val="28"/>
          <w:szCs w:val="28"/>
        </w:rPr>
        <w:t>d</w:t>
      </w:r>
      <w:r w:rsidR="007D3015" w:rsidRPr="006B2443">
        <w:rPr>
          <w:sz w:val="28"/>
          <w:szCs w:val="28"/>
        </w:rPr>
        <w:t>ated</w:t>
      </w:r>
      <w:r w:rsidR="006B2443">
        <w:rPr>
          <w:sz w:val="28"/>
          <w:szCs w:val="28"/>
        </w:rPr>
        <w:t xml:space="preserve"> </w:t>
      </w:r>
      <w:r w:rsidR="00F614FF" w:rsidRPr="006B2443">
        <w:rPr>
          <w:sz w:val="28"/>
          <w:szCs w:val="28"/>
        </w:rPr>
        <w:t>0</w:t>
      </w:r>
      <w:r w:rsidR="000439A8" w:rsidRPr="006B2443">
        <w:rPr>
          <w:sz w:val="28"/>
          <w:szCs w:val="28"/>
        </w:rPr>
        <w:t>2.</w:t>
      </w:r>
      <w:r w:rsidR="00A035F8">
        <w:rPr>
          <w:sz w:val="28"/>
          <w:szCs w:val="28"/>
        </w:rPr>
        <w:t>0</w:t>
      </w:r>
      <w:r w:rsidR="000439A8" w:rsidRPr="006B2443">
        <w:rPr>
          <w:sz w:val="28"/>
          <w:szCs w:val="28"/>
        </w:rPr>
        <w:t>8.</w:t>
      </w:r>
      <w:r w:rsidR="00F614FF" w:rsidRPr="006B2443">
        <w:rPr>
          <w:sz w:val="28"/>
          <w:szCs w:val="28"/>
        </w:rPr>
        <w:t>0</w:t>
      </w:r>
      <w:r w:rsidR="000439A8" w:rsidRPr="006B2443">
        <w:rPr>
          <w:sz w:val="28"/>
          <w:szCs w:val="28"/>
        </w:rPr>
        <w:t xml:space="preserve">2016. </w:t>
      </w:r>
      <w:r w:rsidR="00F614FF" w:rsidRPr="006B2443">
        <w:rPr>
          <w:sz w:val="28"/>
          <w:szCs w:val="28"/>
        </w:rPr>
        <w:t xml:space="preserve"> </w:t>
      </w:r>
      <w:r w:rsidR="00165352" w:rsidRPr="006B2443">
        <w:rPr>
          <w:sz w:val="28"/>
          <w:szCs w:val="28"/>
        </w:rPr>
        <w:t xml:space="preserve"> </w:t>
      </w:r>
      <w:r w:rsidR="000439A8" w:rsidRPr="006B2443">
        <w:rPr>
          <w:sz w:val="28"/>
          <w:szCs w:val="28"/>
        </w:rPr>
        <w:t>But</w:t>
      </w:r>
      <w:r w:rsidR="00165352" w:rsidRPr="006B2443">
        <w:rPr>
          <w:sz w:val="28"/>
          <w:szCs w:val="28"/>
        </w:rPr>
        <w:t>,</w:t>
      </w:r>
      <w:r w:rsidR="006B2443">
        <w:rPr>
          <w:sz w:val="28"/>
          <w:szCs w:val="28"/>
        </w:rPr>
        <w:t xml:space="preserve"> </w:t>
      </w:r>
      <w:r w:rsidR="00165352" w:rsidRPr="006B2443">
        <w:rPr>
          <w:sz w:val="28"/>
          <w:szCs w:val="28"/>
        </w:rPr>
        <w:t xml:space="preserve">as a matter of fact, </w:t>
      </w:r>
      <w:r w:rsidR="006764A6" w:rsidRPr="006B2443">
        <w:rPr>
          <w:sz w:val="28"/>
          <w:szCs w:val="28"/>
        </w:rPr>
        <w:t xml:space="preserve">no </w:t>
      </w:r>
      <w:r w:rsidR="002027BF" w:rsidRPr="006B2443">
        <w:rPr>
          <w:sz w:val="28"/>
          <w:szCs w:val="28"/>
        </w:rPr>
        <w:t>Energy M</w:t>
      </w:r>
      <w:r w:rsidR="007B1E05" w:rsidRPr="006B2443">
        <w:rPr>
          <w:sz w:val="28"/>
          <w:szCs w:val="28"/>
        </w:rPr>
        <w:t>eter</w:t>
      </w:r>
      <w:r w:rsidR="006B2443">
        <w:rPr>
          <w:sz w:val="28"/>
          <w:szCs w:val="28"/>
        </w:rPr>
        <w:t xml:space="preserve"> </w:t>
      </w:r>
      <w:r w:rsidR="002027BF" w:rsidRPr="006B2443">
        <w:rPr>
          <w:sz w:val="28"/>
          <w:szCs w:val="28"/>
        </w:rPr>
        <w:t>of</w:t>
      </w:r>
      <w:r w:rsidR="006B2443">
        <w:rPr>
          <w:sz w:val="28"/>
          <w:szCs w:val="28"/>
        </w:rPr>
        <w:t xml:space="preserve"> </w:t>
      </w:r>
      <w:r w:rsidR="00CC7C10" w:rsidRPr="006B2443">
        <w:rPr>
          <w:sz w:val="28"/>
          <w:szCs w:val="28"/>
        </w:rPr>
        <w:t>Mahashakti Energy</w:t>
      </w:r>
      <w:r w:rsidR="007B1E05" w:rsidRPr="006B2443">
        <w:rPr>
          <w:sz w:val="28"/>
          <w:szCs w:val="28"/>
        </w:rPr>
        <w:t xml:space="preserve"> </w:t>
      </w:r>
      <w:r w:rsidR="00C32CF0" w:rsidRPr="006B2443">
        <w:rPr>
          <w:sz w:val="28"/>
          <w:szCs w:val="28"/>
        </w:rPr>
        <w:t>Ltd</w:t>
      </w:r>
      <w:r w:rsidR="0030393E" w:rsidRPr="006B2443">
        <w:rPr>
          <w:sz w:val="28"/>
          <w:szCs w:val="28"/>
        </w:rPr>
        <w:t xml:space="preserve"> </w:t>
      </w:r>
      <w:r w:rsidR="00827A19">
        <w:rPr>
          <w:sz w:val="28"/>
          <w:szCs w:val="28"/>
        </w:rPr>
        <w:t>M</w:t>
      </w:r>
      <w:r w:rsidR="0030393E" w:rsidRPr="006B2443">
        <w:rPr>
          <w:sz w:val="28"/>
          <w:szCs w:val="28"/>
        </w:rPr>
        <w:t xml:space="preserve">ake was ever installed at </w:t>
      </w:r>
      <w:r w:rsidR="00BC3EEC" w:rsidRPr="006B2443">
        <w:rPr>
          <w:sz w:val="28"/>
          <w:szCs w:val="28"/>
        </w:rPr>
        <w:t xml:space="preserve">the Petitioner’s </w:t>
      </w:r>
      <w:r w:rsidR="006B2443">
        <w:rPr>
          <w:sz w:val="28"/>
          <w:szCs w:val="28"/>
        </w:rPr>
        <w:t xml:space="preserve"> </w:t>
      </w:r>
      <w:r w:rsidR="00C32CF0" w:rsidRPr="006B2443">
        <w:rPr>
          <w:sz w:val="28"/>
          <w:szCs w:val="28"/>
        </w:rPr>
        <w:t>p</w:t>
      </w:r>
      <w:r w:rsidR="005D1A52" w:rsidRPr="006B2443">
        <w:rPr>
          <w:sz w:val="28"/>
          <w:szCs w:val="28"/>
        </w:rPr>
        <w:t>remises.</w:t>
      </w:r>
      <w:r w:rsidR="005D1A52" w:rsidRPr="006B2443">
        <w:rPr>
          <w:sz w:val="28"/>
          <w:szCs w:val="28"/>
        </w:rPr>
        <w:tab/>
      </w:r>
      <w:r w:rsidR="005F2B79" w:rsidRPr="006B2443">
        <w:rPr>
          <w:sz w:val="28"/>
          <w:szCs w:val="28"/>
        </w:rPr>
        <w:t>As</w:t>
      </w:r>
      <w:r w:rsidR="0030393E" w:rsidRPr="006B2443">
        <w:rPr>
          <w:sz w:val="28"/>
          <w:szCs w:val="28"/>
        </w:rPr>
        <w:t xml:space="preserve"> </w:t>
      </w:r>
      <w:r w:rsidR="00547FF7" w:rsidRPr="006B2443">
        <w:rPr>
          <w:sz w:val="28"/>
          <w:szCs w:val="28"/>
        </w:rPr>
        <w:t>such</w:t>
      </w:r>
      <w:r w:rsidR="0030393E" w:rsidRPr="006B2443">
        <w:rPr>
          <w:sz w:val="28"/>
          <w:szCs w:val="28"/>
        </w:rPr>
        <w:t>,</w:t>
      </w:r>
      <w:r w:rsidR="00547FF7" w:rsidRPr="006B2443">
        <w:rPr>
          <w:sz w:val="28"/>
          <w:szCs w:val="28"/>
        </w:rPr>
        <w:t xml:space="preserve"> the </w:t>
      </w:r>
      <w:r w:rsidR="0030393E" w:rsidRPr="006B2443">
        <w:rPr>
          <w:sz w:val="28"/>
          <w:szCs w:val="28"/>
        </w:rPr>
        <w:t>P</w:t>
      </w:r>
      <w:r w:rsidR="00547FF7" w:rsidRPr="006B2443">
        <w:rPr>
          <w:sz w:val="28"/>
          <w:szCs w:val="28"/>
        </w:rPr>
        <w:t>etitioner</w:t>
      </w:r>
      <w:r w:rsidR="0030393E" w:rsidRPr="006B2443">
        <w:rPr>
          <w:sz w:val="28"/>
          <w:szCs w:val="28"/>
        </w:rPr>
        <w:t xml:space="preserve"> </w:t>
      </w:r>
      <w:r w:rsidR="002B6A33" w:rsidRPr="006B2443">
        <w:rPr>
          <w:sz w:val="28"/>
          <w:szCs w:val="28"/>
        </w:rPr>
        <w:t>wa</w:t>
      </w:r>
      <w:r w:rsidR="0030393E" w:rsidRPr="006B2443">
        <w:rPr>
          <w:sz w:val="28"/>
          <w:szCs w:val="28"/>
        </w:rPr>
        <w:t>s</w:t>
      </w:r>
      <w:r w:rsidR="00165352" w:rsidRPr="006B2443">
        <w:rPr>
          <w:sz w:val="28"/>
          <w:szCs w:val="28"/>
        </w:rPr>
        <w:t xml:space="preserve"> </w:t>
      </w:r>
      <w:r w:rsidR="00C32CF0" w:rsidRPr="006B2443">
        <w:rPr>
          <w:sz w:val="28"/>
          <w:szCs w:val="28"/>
        </w:rPr>
        <w:t>not bound by the test</w:t>
      </w:r>
      <w:r w:rsidR="00EF5848">
        <w:rPr>
          <w:sz w:val="28"/>
          <w:szCs w:val="28"/>
        </w:rPr>
        <w:t xml:space="preserve"> </w:t>
      </w:r>
      <w:r w:rsidR="00C32CF0" w:rsidRPr="006B2443">
        <w:rPr>
          <w:sz w:val="28"/>
          <w:szCs w:val="28"/>
        </w:rPr>
        <w:t xml:space="preserve">results of </w:t>
      </w:r>
      <w:r w:rsidR="00EF5848">
        <w:rPr>
          <w:sz w:val="28"/>
          <w:szCs w:val="28"/>
        </w:rPr>
        <w:t xml:space="preserve">testing of </w:t>
      </w:r>
      <w:r w:rsidR="00A73C36" w:rsidRPr="006B2443">
        <w:rPr>
          <w:sz w:val="28"/>
          <w:szCs w:val="28"/>
        </w:rPr>
        <w:t xml:space="preserve">this </w:t>
      </w:r>
      <w:r w:rsidR="006B2443" w:rsidRPr="006B2443">
        <w:rPr>
          <w:sz w:val="28"/>
          <w:szCs w:val="28"/>
        </w:rPr>
        <w:t>Energy M</w:t>
      </w:r>
      <w:r w:rsidR="00A73C36" w:rsidRPr="006B2443">
        <w:rPr>
          <w:sz w:val="28"/>
          <w:szCs w:val="28"/>
        </w:rPr>
        <w:t>eter.</w:t>
      </w:r>
      <w:r w:rsidR="00A73C36" w:rsidRPr="006B2443">
        <w:rPr>
          <w:sz w:val="28"/>
          <w:szCs w:val="28"/>
        </w:rPr>
        <w:tab/>
      </w:r>
    </w:p>
    <w:p w:rsidR="00C32CF0" w:rsidRPr="00E24809" w:rsidRDefault="00F45221" w:rsidP="001A0F02">
      <w:pPr>
        <w:pStyle w:val="ListParagraph"/>
        <w:numPr>
          <w:ilvl w:val="0"/>
          <w:numId w:val="4"/>
        </w:numPr>
        <w:spacing w:line="480" w:lineRule="auto"/>
        <w:ind w:hanging="720"/>
        <w:jc w:val="both"/>
        <w:rPr>
          <w:b/>
          <w:sz w:val="28"/>
          <w:szCs w:val="28"/>
        </w:rPr>
      </w:pPr>
      <w:r>
        <w:rPr>
          <w:sz w:val="28"/>
          <w:szCs w:val="28"/>
        </w:rPr>
        <w:t xml:space="preserve"> </w:t>
      </w:r>
      <w:r w:rsidR="00C32CF0" w:rsidRPr="006B2443">
        <w:rPr>
          <w:sz w:val="28"/>
          <w:szCs w:val="28"/>
        </w:rPr>
        <w:t xml:space="preserve">The </w:t>
      </w:r>
      <w:r w:rsidR="003D3AAB">
        <w:rPr>
          <w:sz w:val="28"/>
          <w:szCs w:val="28"/>
        </w:rPr>
        <w:t>P</w:t>
      </w:r>
      <w:r w:rsidR="00C32CF0" w:rsidRPr="006B2443">
        <w:rPr>
          <w:sz w:val="28"/>
          <w:szCs w:val="28"/>
        </w:rPr>
        <w:t xml:space="preserve">etitioner’s </w:t>
      </w:r>
      <w:r w:rsidR="003D3AAB">
        <w:rPr>
          <w:sz w:val="28"/>
          <w:szCs w:val="28"/>
        </w:rPr>
        <w:t>S</w:t>
      </w:r>
      <w:r w:rsidR="00C32CF0" w:rsidRPr="006B2443">
        <w:rPr>
          <w:sz w:val="28"/>
          <w:szCs w:val="28"/>
        </w:rPr>
        <w:t xml:space="preserve">anctioned </w:t>
      </w:r>
      <w:r w:rsidR="003D3AAB">
        <w:rPr>
          <w:sz w:val="28"/>
          <w:szCs w:val="28"/>
        </w:rPr>
        <w:t>L</w:t>
      </w:r>
      <w:r w:rsidR="00C32CF0" w:rsidRPr="006B2443">
        <w:rPr>
          <w:sz w:val="28"/>
          <w:szCs w:val="28"/>
        </w:rPr>
        <w:t xml:space="preserve">oad </w:t>
      </w:r>
      <w:r w:rsidR="003D3AAB">
        <w:rPr>
          <w:sz w:val="28"/>
          <w:szCs w:val="28"/>
        </w:rPr>
        <w:t>wa</w:t>
      </w:r>
      <w:r w:rsidR="00C32CF0" w:rsidRPr="006B2443">
        <w:rPr>
          <w:sz w:val="28"/>
          <w:szCs w:val="28"/>
        </w:rPr>
        <w:t>s 18.</w:t>
      </w:r>
      <w:r w:rsidR="003D3AAB">
        <w:rPr>
          <w:sz w:val="28"/>
          <w:szCs w:val="28"/>
        </w:rPr>
        <w:t>6</w:t>
      </w:r>
      <w:r w:rsidR="008A4B27">
        <w:rPr>
          <w:sz w:val="28"/>
          <w:szCs w:val="28"/>
        </w:rPr>
        <w:t>0</w:t>
      </w:r>
      <w:r w:rsidR="00C32CF0" w:rsidRPr="006B2443">
        <w:rPr>
          <w:sz w:val="28"/>
          <w:szCs w:val="28"/>
        </w:rPr>
        <w:t>0</w:t>
      </w:r>
      <w:r w:rsidR="003D3AAB">
        <w:rPr>
          <w:sz w:val="28"/>
          <w:szCs w:val="28"/>
        </w:rPr>
        <w:t>k</w:t>
      </w:r>
      <w:r w:rsidR="00C32CF0" w:rsidRPr="006B2443">
        <w:rPr>
          <w:sz w:val="28"/>
          <w:szCs w:val="28"/>
        </w:rPr>
        <w:t xml:space="preserve">W. Consumption of electricity with this load running round the clock continuously for 43 days </w:t>
      </w:r>
      <w:r w:rsidR="00827A19">
        <w:rPr>
          <w:sz w:val="28"/>
          <w:szCs w:val="28"/>
        </w:rPr>
        <w:t>could</w:t>
      </w:r>
      <w:r w:rsidR="00C32CF0" w:rsidRPr="006B2443">
        <w:rPr>
          <w:sz w:val="28"/>
          <w:szCs w:val="28"/>
        </w:rPr>
        <w:t xml:space="preserve"> not </w:t>
      </w:r>
      <w:r w:rsidR="00827A19">
        <w:rPr>
          <w:sz w:val="28"/>
          <w:szCs w:val="28"/>
        </w:rPr>
        <w:t xml:space="preserve">be </w:t>
      </w:r>
      <w:r w:rsidR="00C32CF0" w:rsidRPr="006B2443">
        <w:rPr>
          <w:sz w:val="28"/>
          <w:szCs w:val="28"/>
        </w:rPr>
        <w:t>more than 19</w:t>
      </w:r>
      <w:r w:rsidR="002E1A1B">
        <w:rPr>
          <w:sz w:val="28"/>
          <w:szCs w:val="28"/>
        </w:rPr>
        <w:t>,</w:t>
      </w:r>
      <w:r w:rsidR="00C32CF0" w:rsidRPr="006B2443">
        <w:rPr>
          <w:sz w:val="28"/>
          <w:szCs w:val="28"/>
        </w:rPr>
        <w:t xml:space="preserve">298 units whereas the disputed </w:t>
      </w:r>
      <w:r w:rsidR="003D3AAB">
        <w:rPr>
          <w:sz w:val="28"/>
          <w:szCs w:val="28"/>
        </w:rPr>
        <w:t>Energy M</w:t>
      </w:r>
      <w:r w:rsidR="00C32CF0" w:rsidRPr="006B2443">
        <w:rPr>
          <w:sz w:val="28"/>
          <w:szCs w:val="28"/>
        </w:rPr>
        <w:t>eter recorded 23</w:t>
      </w:r>
      <w:r w:rsidR="002E1A1B">
        <w:rPr>
          <w:sz w:val="28"/>
          <w:szCs w:val="28"/>
        </w:rPr>
        <w:t>,</w:t>
      </w:r>
      <w:r w:rsidR="00C32CF0" w:rsidRPr="006B2443">
        <w:rPr>
          <w:sz w:val="28"/>
          <w:szCs w:val="28"/>
        </w:rPr>
        <w:t xml:space="preserve">431 units during this period as per the </w:t>
      </w:r>
      <w:r w:rsidR="003D3AAB">
        <w:rPr>
          <w:sz w:val="28"/>
          <w:szCs w:val="28"/>
        </w:rPr>
        <w:t>R</w:t>
      </w:r>
      <w:r w:rsidR="00C32CF0" w:rsidRPr="006B2443">
        <w:rPr>
          <w:sz w:val="28"/>
          <w:szCs w:val="28"/>
        </w:rPr>
        <w:t>espondent</w:t>
      </w:r>
      <w:r w:rsidR="003D3AAB">
        <w:rPr>
          <w:sz w:val="28"/>
          <w:szCs w:val="28"/>
        </w:rPr>
        <w:t>’</w:t>
      </w:r>
      <w:r w:rsidR="00C32CF0" w:rsidRPr="006B2443">
        <w:rPr>
          <w:sz w:val="28"/>
          <w:szCs w:val="28"/>
        </w:rPr>
        <w:t>s own adm</w:t>
      </w:r>
      <w:r w:rsidR="003D3AAB">
        <w:rPr>
          <w:sz w:val="28"/>
          <w:szCs w:val="28"/>
        </w:rPr>
        <w:t>ission. This</w:t>
      </w:r>
      <w:r w:rsidR="00827A19">
        <w:rPr>
          <w:sz w:val="28"/>
          <w:szCs w:val="28"/>
        </w:rPr>
        <w:t xml:space="preserve"> </w:t>
      </w:r>
      <w:r w:rsidR="003D3AAB">
        <w:rPr>
          <w:sz w:val="28"/>
          <w:szCs w:val="28"/>
        </w:rPr>
        <w:t>itself prove</w:t>
      </w:r>
      <w:r w:rsidR="00EF5848">
        <w:rPr>
          <w:sz w:val="28"/>
          <w:szCs w:val="28"/>
        </w:rPr>
        <w:t>d</w:t>
      </w:r>
      <w:r w:rsidR="00C32CF0" w:rsidRPr="006B2443">
        <w:rPr>
          <w:sz w:val="28"/>
          <w:szCs w:val="28"/>
        </w:rPr>
        <w:t xml:space="preserve"> that the </w:t>
      </w:r>
      <w:r w:rsidR="003D3AAB">
        <w:rPr>
          <w:sz w:val="28"/>
          <w:szCs w:val="28"/>
        </w:rPr>
        <w:t>P</w:t>
      </w:r>
      <w:r w:rsidR="00C32CF0" w:rsidRPr="006B2443">
        <w:rPr>
          <w:sz w:val="28"/>
          <w:szCs w:val="28"/>
        </w:rPr>
        <w:t xml:space="preserve">etitioner’s </w:t>
      </w:r>
      <w:r w:rsidR="003D3AAB">
        <w:rPr>
          <w:sz w:val="28"/>
          <w:szCs w:val="28"/>
        </w:rPr>
        <w:t>Energy M</w:t>
      </w:r>
      <w:r w:rsidR="00C32CF0" w:rsidRPr="006B2443">
        <w:rPr>
          <w:sz w:val="28"/>
          <w:szCs w:val="28"/>
        </w:rPr>
        <w:t>eter was defective. As such</w:t>
      </w:r>
      <w:r w:rsidR="00827A19">
        <w:rPr>
          <w:sz w:val="28"/>
          <w:szCs w:val="28"/>
        </w:rPr>
        <w:t>,</w:t>
      </w:r>
      <w:r w:rsidR="00C32CF0" w:rsidRPr="006B2443">
        <w:rPr>
          <w:sz w:val="28"/>
          <w:szCs w:val="28"/>
        </w:rPr>
        <w:t xml:space="preserve"> the </w:t>
      </w:r>
      <w:r w:rsidR="003D3AAB">
        <w:rPr>
          <w:sz w:val="28"/>
          <w:szCs w:val="28"/>
        </w:rPr>
        <w:t>P</w:t>
      </w:r>
      <w:r w:rsidR="00C32CF0" w:rsidRPr="006B2443">
        <w:rPr>
          <w:sz w:val="28"/>
          <w:szCs w:val="28"/>
        </w:rPr>
        <w:t>etitioner’s account need</w:t>
      </w:r>
      <w:r w:rsidR="003D3AAB">
        <w:rPr>
          <w:sz w:val="28"/>
          <w:szCs w:val="28"/>
        </w:rPr>
        <w:t>ed</w:t>
      </w:r>
      <w:r w:rsidR="00C32CF0" w:rsidRPr="006B2443">
        <w:rPr>
          <w:sz w:val="28"/>
          <w:szCs w:val="28"/>
        </w:rPr>
        <w:t xml:space="preserve"> to be overhauled in accordance with </w:t>
      </w:r>
      <w:r w:rsidR="003D3AAB">
        <w:rPr>
          <w:sz w:val="28"/>
          <w:szCs w:val="28"/>
        </w:rPr>
        <w:t xml:space="preserve">Regulation 21.5.2 of </w:t>
      </w:r>
      <w:r w:rsidR="00C32CF0" w:rsidRPr="006B2443">
        <w:rPr>
          <w:sz w:val="28"/>
          <w:szCs w:val="28"/>
        </w:rPr>
        <w:t xml:space="preserve">Supply Code </w:t>
      </w:r>
      <w:r w:rsidR="003D3AAB">
        <w:rPr>
          <w:sz w:val="28"/>
          <w:szCs w:val="28"/>
        </w:rPr>
        <w:t>-</w:t>
      </w:r>
      <w:r w:rsidR="00C32CF0" w:rsidRPr="006B2443">
        <w:rPr>
          <w:sz w:val="28"/>
          <w:szCs w:val="28"/>
        </w:rPr>
        <w:t>2014.</w:t>
      </w:r>
      <w:r w:rsidR="00C32CF0" w:rsidRPr="006B2443">
        <w:rPr>
          <w:b/>
          <w:sz w:val="28"/>
          <w:szCs w:val="28"/>
        </w:rPr>
        <w:t xml:space="preserve"> </w:t>
      </w:r>
    </w:p>
    <w:p w:rsidR="00C32CF0" w:rsidRPr="00D428D7" w:rsidRDefault="00C32CF0" w:rsidP="00EF5848">
      <w:pPr>
        <w:pStyle w:val="ListParagraph"/>
        <w:numPr>
          <w:ilvl w:val="0"/>
          <w:numId w:val="4"/>
        </w:numPr>
        <w:spacing w:line="480" w:lineRule="auto"/>
        <w:ind w:hanging="720"/>
        <w:jc w:val="both"/>
        <w:rPr>
          <w:b/>
          <w:sz w:val="28"/>
          <w:szCs w:val="28"/>
        </w:rPr>
      </w:pPr>
      <w:r w:rsidRPr="00E24809">
        <w:rPr>
          <w:sz w:val="28"/>
          <w:szCs w:val="28"/>
        </w:rPr>
        <w:t xml:space="preserve">The </w:t>
      </w:r>
      <w:r w:rsidR="00410461">
        <w:rPr>
          <w:sz w:val="28"/>
          <w:szCs w:val="28"/>
        </w:rPr>
        <w:t>P</w:t>
      </w:r>
      <w:r w:rsidRPr="00E24809">
        <w:rPr>
          <w:sz w:val="28"/>
          <w:szCs w:val="28"/>
        </w:rPr>
        <w:t xml:space="preserve">etitioner </w:t>
      </w:r>
      <w:r w:rsidR="00410461">
        <w:rPr>
          <w:sz w:val="28"/>
          <w:szCs w:val="28"/>
        </w:rPr>
        <w:t>wa</w:t>
      </w:r>
      <w:r w:rsidRPr="00E24809">
        <w:rPr>
          <w:sz w:val="28"/>
          <w:szCs w:val="28"/>
        </w:rPr>
        <w:t xml:space="preserve">s being accused of subjecting the disputed </w:t>
      </w:r>
      <w:r w:rsidR="00410461">
        <w:rPr>
          <w:sz w:val="28"/>
          <w:szCs w:val="28"/>
        </w:rPr>
        <w:t>Energy M</w:t>
      </w:r>
      <w:r w:rsidRPr="00E24809">
        <w:rPr>
          <w:sz w:val="28"/>
          <w:szCs w:val="28"/>
        </w:rPr>
        <w:t xml:space="preserve">eter to Magnetic effect. This allegation </w:t>
      </w:r>
      <w:r w:rsidR="00410461">
        <w:rPr>
          <w:sz w:val="28"/>
          <w:szCs w:val="28"/>
        </w:rPr>
        <w:t>wa</w:t>
      </w:r>
      <w:r w:rsidRPr="00E24809">
        <w:rPr>
          <w:sz w:val="28"/>
          <w:szCs w:val="28"/>
        </w:rPr>
        <w:t>s false and baseless. Detection of magnetic influence in DDL</w:t>
      </w:r>
      <w:r w:rsidR="00410461">
        <w:rPr>
          <w:sz w:val="28"/>
          <w:szCs w:val="28"/>
        </w:rPr>
        <w:t>,</w:t>
      </w:r>
      <w:r w:rsidRPr="00E24809">
        <w:rPr>
          <w:sz w:val="28"/>
          <w:szCs w:val="28"/>
        </w:rPr>
        <w:t xml:space="preserve"> placed on record</w:t>
      </w:r>
      <w:r w:rsidR="00410461">
        <w:rPr>
          <w:sz w:val="28"/>
          <w:szCs w:val="28"/>
        </w:rPr>
        <w:t>,</w:t>
      </w:r>
      <w:r w:rsidRPr="00E24809">
        <w:rPr>
          <w:sz w:val="28"/>
          <w:szCs w:val="28"/>
        </w:rPr>
        <w:t xml:space="preserve"> relate</w:t>
      </w:r>
      <w:r w:rsidR="00410461">
        <w:rPr>
          <w:sz w:val="28"/>
          <w:szCs w:val="28"/>
        </w:rPr>
        <w:t>d</w:t>
      </w:r>
      <w:r w:rsidRPr="00E24809">
        <w:rPr>
          <w:sz w:val="28"/>
          <w:szCs w:val="28"/>
        </w:rPr>
        <w:t xml:space="preserve"> </w:t>
      </w:r>
      <w:r w:rsidRPr="00E24809">
        <w:rPr>
          <w:sz w:val="28"/>
          <w:szCs w:val="28"/>
        </w:rPr>
        <w:lastRenderedPageBreak/>
        <w:t xml:space="preserve">to the </w:t>
      </w:r>
      <w:r w:rsidR="00410461">
        <w:rPr>
          <w:sz w:val="28"/>
          <w:szCs w:val="28"/>
        </w:rPr>
        <w:t>Energy M</w:t>
      </w:r>
      <w:r w:rsidRPr="00E24809">
        <w:rPr>
          <w:sz w:val="28"/>
          <w:szCs w:val="28"/>
        </w:rPr>
        <w:t xml:space="preserve">eter of “Mahashakti” make whereas the test results of </w:t>
      </w:r>
      <w:r w:rsidR="00410461">
        <w:rPr>
          <w:sz w:val="28"/>
          <w:szCs w:val="28"/>
        </w:rPr>
        <w:t>the P</w:t>
      </w:r>
      <w:r w:rsidRPr="00E24809">
        <w:rPr>
          <w:sz w:val="28"/>
          <w:szCs w:val="28"/>
        </w:rPr>
        <w:t xml:space="preserve">etitioner’s </w:t>
      </w:r>
      <w:r w:rsidR="00410461">
        <w:rPr>
          <w:sz w:val="28"/>
          <w:szCs w:val="28"/>
        </w:rPr>
        <w:t>Energy M</w:t>
      </w:r>
      <w:r w:rsidRPr="00E24809">
        <w:rPr>
          <w:sz w:val="28"/>
          <w:szCs w:val="28"/>
        </w:rPr>
        <w:t>eter</w:t>
      </w:r>
      <w:r w:rsidR="00D428D7">
        <w:rPr>
          <w:sz w:val="28"/>
          <w:szCs w:val="28"/>
        </w:rPr>
        <w:t>,</w:t>
      </w:r>
      <w:r w:rsidRPr="00E24809">
        <w:rPr>
          <w:sz w:val="28"/>
          <w:szCs w:val="28"/>
        </w:rPr>
        <w:t xml:space="preserve"> which was of “Avon” make</w:t>
      </w:r>
      <w:r w:rsidR="00D428D7">
        <w:rPr>
          <w:sz w:val="28"/>
          <w:szCs w:val="28"/>
        </w:rPr>
        <w:t>,</w:t>
      </w:r>
      <w:r w:rsidRPr="00E24809">
        <w:rPr>
          <w:sz w:val="28"/>
          <w:szCs w:val="28"/>
        </w:rPr>
        <w:t xml:space="preserve"> </w:t>
      </w:r>
      <w:r w:rsidR="00410461">
        <w:rPr>
          <w:sz w:val="28"/>
          <w:szCs w:val="28"/>
        </w:rPr>
        <w:t>we</w:t>
      </w:r>
      <w:r w:rsidRPr="00E24809">
        <w:rPr>
          <w:sz w:val="28"/>
          <w:szCs w:val="28"/>
        </w:rPr>
        <w:t xml:space="preserve">re nowhere available. Unprecedented consumption shown by the </w:t>
      </w:r>
      <w:r w:rsidR="00410461">
        <w:rPr>
          <w:sz w:val="28"/>
          <w:szCs w:val="28"/>
        </w:rPr>
        <w:t>Energy M</w:t>
      </w:r>
      <w:r w:rsidRPr="00E24809">
        <w:rPr>
          <w:sz w:val="28"/>
          <w:szCs w:val="28"/>
        </w:rPr>
        <w:t xml:space="preserve">eter of “Avon” make challenged by the </w:t>
      </w:r>
      <w:r w:rsidR="00410461">
        <w:rPr>
          <w:sz w:val="28"/>
          <w:szCs w:val="28"/>
        </w:rPr>
        <w:t>P</w:t>
      </w:r>
      <w:r w:rsidRPr="00E24809">
        <w:rPr>
          <w:sz w:val="28"/>
          <w:szCs w:val="28"/>
        </w:rPr>
        <w:t>etitioner ha</w:t>
      </w:r>
      <w:r w:rsidR="00410461">
        <w:rPr>
          <w:sz w:val="28"/>
          <w:szCs w:val="28"/>
        </w:rPr>
        <w:t>d</w:t>
      </w:r>
      <w:r w:rsidRPr="00E24809">
        <w:rPr>
          <w:sz w:val="28"/>
          <w:szCs w:val="28"/>
        </w:rPr>
        <w:t xml:space="preserve"> not been addressed by the Forum, nor any relief </w:t>
      </w:r>
      <w:r w:rsidR="00812514">
        <w:rPr>
          <w:sz w:val="28"/>
          <w:szCs w:val="28"/>
        </w:rPr>
        <w:t xml:space="preserve">was </w:t>
      </w:r>
      <w:r w:rsidRPr="00E24809">
        <w:rPr>
          <w:sz w:val="28"/>
          <w:szCs w:val="28"/>
        </w:rPr>
        <w:t xml:space="preserve">given to the </w:t>
      </w:r>
      <w:r w:rsidR="00410461">
        <w:rPr>
          <w:sz w:val="28"/>
          <w:szCs w:val="28"/>
        </w:rPr>
        <w:t>P</w:t>
      </w:r>
      <w:r w:rsidRPr="00E24809">
        <w:rPr>
          <w:sz w:val="28"/>
          <w:szCs w:val="28"/>
        </w:rPr>
        <w:t>etitioner in this regard.</w:t>
      </w:r>
      <w:r w:rsidR="00410461">
        <w:rPr>
          <w:sz w:val="28"/>
          <w:szCs w:val="28"/>
        </w:rPr>
        <w:t xml:space="preserve">  </w:t>
      </w:r>
      <w:r w:rsidRPr="00E24809">
        <w:rPr>
          <w:sz w:val="28"/>
          <w:szCs w:val="28"/>
        </w:rPr>
        <w:t>It appear</w:t>
      </w:r>
      <w:r w:rsidR="00DA0FEC">
        <w:rPr>
          <w:sz w:val="28"/>
          <w:szCs w:val="28"/>
        </w:rPr>
        <w:t>ed</w:t>
      </w:r>
      <w:r w:rsidRPr="00E24809">
        <w:rPr>
          <w:sz w:val="28"/>
          <w:szCs w:val="28"/>
        </w:rPr>
        <w:t xml:space="preserve"> </w:t>
      </w:r>
      <w:r w:rsidR="00DA0FEC">
        <w:rPr>
          <w:sz w:val="28"/>
          <w:szCs w:val="28"/>
        </w:rPr>
        <w:t xml:space="preserve">that </w:t>
      </w:r>
      <w:r w:rsidRPr="00E24809">
        <w:rPr>
          <w:sz w:val="28"/>
          <w:szCs w:val="28"/>
        </w:rPr>
        <w:t>the real consumer</w:t>
      </w:r>
      <w:r w:rsidR="00D428D7">
        <w:rPr>
          <w:sz w:val="28"/>
          <w:szCs w:val="28"/>
        </w:rPr>
        <w:t>,</w:t>
      </w:r>
      <w:r w:rsidRPr="00E24809">
        <w:rPr>
          <w:sz w:val="28"/>
          <w:szCs w:val="28"/>
        </w:rPr>
        <w:t xml:space="preserve"> to whom “Mahashakti” </w:t>
      </w:r>
      <w:r w:rsidR="00827A19">
        <w:rPr>
          <w:sz w:val="28"/>
          <w:szCs w:val="28"/>
        </w:rPr>
        <w:t>M</w:t>
      </w:r>
      <w:r w:rsidRPr="00E24809">
        <w:rPr>
          <w:sz w:val="28"/>
          <w:szCs w:val="28"/>
        </w:rPr>
        <w:t xml:space="preserve">ake </w:t>
      </w:r>
      <w:r w:rsidR="00DA0FEC">
        <w:rPr>
          <w:sz w:val="28"/>
          <w:szCs w:val="28"/>
        </w:rPr>
        <w:t>Energy M</w:t>
      </w:r>
      <w:r w:rsidRPr="00E24809">
        <w:rPr>
          <w:sz w:val="28"/>
          <w:szCs w:val="28"/>
        </w:rPr>
        <w:t>eter belong</w:t>
      </w:r>
      <w:r w:rsidR="00DA0FEC">
        <w:rPr>
          <w:sz w:val="28"/>
          <w:szCs w:val="28"/>
        </w:rPr>
        <w:t>ed</w:t>
      </w:r>
      <w:r w:rsidR="00D428D7">
        <w:rPr>
          <w:sz w:val="28"/>
          <w:szCs w:val="28"/>
        </w:rPr>
        <w:t>,</w:t>
      </w:r>
      <w:r w:rsidR="002E1A1B">
        <w:rPr>
          <w:sz w:val="28"/>
          <w:szCs w:val="28"/>
        </w:rPr>
        <w:t xml:space="preserve"> </w:t>
      </w:r>
      <w:r w:rsidR="00DA0FEC">
        <w:rPr>
          <w:sz w:val="28"/>
          <w:szCs w:val="28"/>
        </w:rPr>
        <w:t xml:space="preserve">was </w:t>
      </w:r>
      <w:r w:rsidRPr="00E24809">
        <w:rPr>
          <w:sz w:val="28"/>
          <w:szCs w:val="28"/>
        </w:rPr>
        <w:t xml:space="preserve">being helped by linking the data of this </w:t>
      </w:r>
      <w:r w:rsidR="00DA0FEC">
        <w:rPr>
          <w:sz w:val="28"/>
          <w:szCs w:val="28"/>
        </w:rPr>
        <w:t>Energy M</w:t>
      </w:r>
      <w:r w:rsidRPr="00E24809">
        <w:rPr>
          <w:sz w:val="28"/>
          <w:szCs w:val="28"/>
        </w:rPr>
        <w:t xml:space="preserve">eter to the </w:t>
      </w:r>
      <w:r w:rsidR="00DA0FEC">
        <w:rPr>
          <w:sz w:val="28"/>
          <w:szCs w:val="28"/>
        </w:rPr>
        <w:t>P</w:t>
      </w:r>
      <w:r w:rsidRPr="00E24809">
        <w:rPr>
          <w:sz w:val="28"/>
          <w:szCs w:val="28"/>
        </w:rPr>
        <w:t>etitioner.</w:t>
      </w:r>
    </w:p>
    <w:p w:rsidR="00D428D7" w:rsidRPr="00E24809" w:rsidRDefault="005E595E" w:rsidP="00EF5848">
      <w:pPr>
        <w:pStyle w:val="ListParagraph"/>
        <w:numPr>
          <w:ilvl w:val="0"/>
          <w:numId w:val="4"/>
        </w:numPr>
        <w:spacing w:line="480" w:lineRule="auto"/>
        <w:ind w:hanging="720"/>
        <w:jc w:val="both"/>
        <w:rPr>
          <w:b/>
          <w:sz w:val="28"/>
          <w:szCs w:val="28"/>
        </w:rPr>
      </w:pPr>
      <w:r>
        <w:rPr>
          <w:sz w:val="28"/>
          <w:szCs w:val="28"/>
        </w:rPr>
        <w:t>The Energy Meter removed</w:t>
      </w:r>
      <w:r w:rsidR="00A035F8">
        <w:rPr>
          <w:sz w:val="28"/>
          <w:szCs w:val="28"/>
        </w:rPr>
        <w:t>,</w:t>
      </w:r>
      <w:r>
        <w:rPr>
          <w:sz w:val="28"/>
          <w:szCs w:val="28"/>
        </w:rPr>
        <w:t xml:space="preserve"> on </w:t>
      </w:r>
      <w:r w:rsidR="00A035F8">
        <w:rPr>
          <w:sz w:val="28"/>
          <w:szCs w:val="28"/>
        </w:rPr>
        <w:t xml:space="preserve">the request of the </w:t>
      </w:r>
      <w:r>
        <w:rPr>
          <w:sz w:val="28"/>
          <w:szCs w:val="28"/>
        </w:rPr>
        <w:t>Petitioner, on both the occasions i.e.</w:t>
      </w:r>
      <w:r w:rsidR="002E1A1B">
        <w:rPr>
          <w:sz w:val="28"/>
          <w:szCs w:val="28"/>
        </w:rPr>
        <w:t xml:space="preserve"> </w:t>
      </w:r>
      <w:r>
        <w:rPr>
          <w:sz w:val="28"/>
          <w:szCs w:val="28"/>
        </w:rPr>
        <w:t xml:space="preserve">on 23.08.2016 and </w:t>
      </w:r>
      <w:r w:rsidR="009E670C">
        <w:rPr>
          <w:sz w:val="28"/>
          <w:szCs w:val="28"/>
        </w:rPr>
        <w:t>12</w:t>
      </w:r>
      <w:r w:rsidRPr="009E670C">
        <w:rPr>
          <w:sz w:val="28"/>
          <w:szCs w:val="28"/>
        </w:rPr>
        <w:t>.10.2016</w:t>
      </w:r>
      <w:r w:rsidR="009E20EA">
        <w:rPr>
          <w:sz w:val="28"/>
          <w:szCs w:val="28"/>
        </w:rPr>
        <w:t>,</w:t>
      </w:r>
      <w:r>
        <w:rPr>
          <w:sz w:val="28"/>
          <w:szCs w:val="28"/>
        </w:rPr>
        <w:t xml:space="preserve"> were not checked at site. </w:t>
      </w:r>
    </w:p>
    <w:p w:rsidR="00C32CF0" w:rsidRDefault="00C32CF0" w:rsidP="00C32CF0">
      <w:pPr>
        <w:spacing w:line="480" w:lineRule="auto"/>
        <w:ind w:left="-720" w:firstLine="90"/>
        <w:jc w:val="both"/>
        <w:rPr>
          <w:rFonts w:ascii="Times New Roman" w:hAnsi="Times New Roman" w:cs="Times New Roman"/>
          <w:sz w:val="28"/>
          <w:szCs w:val="28"/>
        </w:rPr>
      </w:pPr>
      <w:r w:rsidRPr="00E24809">
        <w:rPr>
          <w:rFonts w:ascii="Times New Roman" w:hAnsi="Times New Roman" w:cs="Times New Roman"/>
          <w:b/>
          <w:sz w:val="28"/>
          <w:szCs w:val="28"/>
        </w:rPr>
        <w:t xml:space="preserve">     </w:t>
      </w:r>
      <w:r w:rsidR="002E1A1B">
        <w:rPr>
          <w:rFonts w:ascii="Times New Roman" w:hAnsi="Times New Roman" w:cs="Times New Roman"/>
          <w:b/>
          <w:sz w:val="28"/>
          <w:szCs w:val="28"/>
        </w:rPr>
        <w:t xml:space="preserve">  </w:t>
      </w:r>
      <w:r w:rsidRPr="00E24809">
        <w:rPr>
          <w:rFonts w:ascii="Times New Roman" w:hAnsi="Times New Roman" w:cs="Times New Roman"/>
          <w:b/>
          <w:sz w:val="28"/>
          <w:szCs w:val="28"/>
        </w:rPr>
        <w:t xml:space="preserve">  </w:t>
      </w:r>
      <w:r w:rsidR="00A7783D">
        <w:rPr>
          <w:rFonts w:ascii="Times New Roman" w:hAnsi="Times New Roman" w:cs="Times New Roman"/>
          <w:b/>
          <w:sz w:val="28"/>
          <w:szCs w:val="28"/>
        </w:rPr>
        <w:t>(v</w:t>
      </w:r>
      <w:r w:rsidR="002E1A1B">
        <w:rPr>
          <w:rFonts w:ascii="Times New Roman" w:hAnsi="Times New Roman" w:cs="Times New Roman"/>
          <w:b/>
          <w:sz w:val="28"/>
          <w:szCs w:val="28"/>
        </w:rPr>
        <w:t>i</w:t>
      </w:r>
      <w:r w:rsidR="00A7783D">
        <w:rPr>
          <w:rFonts w:ascii="Times New Roman" w:hAnsi="Times New Roman" w:cs="Times New Roman"/>
          <w:b/>
          <w:sz w:val="28"/>
          <w:szCs w:val="28"/>
        </w:rPr>
        <w:t>i</w:t>
      </w:r>
      <w:r w:rsidR="009E20EA">
        <w:rPr>
          <w:rFonts w:ascii="Times New Roman" w:hAnsi="Times New Roman" w:cs="Times New Roman"/>
          <w:b/>
          <w:sz w:val="28"/>
          <w:szCs w:val="28"/>
        </w:rPr>
        <w:t>i</w:t>
      </w:r>
      <w:r w:rsidR="00A7783D">
        <w:rPr>
          <w:rFonts w:ascii="Times New Roman" w:hAnsi="Times New Roman" w:cs="Times New Roman"/>
          <w:b/>
          <w:sz w:val="28"/>
          <w:szCs w:val="28"/>
        </w:rPr>
        <w:t>)</w:t>
      </w:r>
      <w:r w:rsidR="00A7783D">
        <w:rPr>
          <w:rFonts w:ascii="Times New Roman" w:hAnsi="Times New Roman" w:cs="Times New Roman"/>
          <w:b/>
          <w:sz w:val="28"/>
          <w:szCs w:val="28"/>
        </w:rPr>
        <w:tab/>
      </w:r>
      <w:r w:rsidR="00337FDC" w:rsidRPr="00337FDC">
        <w:rPr>
          <w:rFonts w:ascii="Times New Roman" w:hAnsi="Times New Roman" w:cs="Times New Roman"/>
          <w:sz w:val="28"/>
          <w:szCs w:val="28"/>
        </w:rPr>
        <w:t>T</w:t>
      </w:r>
      <w:r w:rsidRPr="00337FDC">
        <w:rPr>
          <w:rFonts w:ascii="Times New Roman" w:hAnsi="Times New Roman" w:cs="Times New Roman"/>
          <w:sz w:val="28"/>
          <w:szCs w:val="28"/>
        </w:rPr>
        <w:t>he</w:t>
      </w:r>
      <w:r w:rsidRPr="00E24809">
        <w:rPr>
          <w:rFonts w:ascii="Times New Roman" w:hAnsi="Times New Roman" w:cs="Times New Roman"/>
          <w:sz w:val="28"/>
          <w:szCs w:val="28"/>
        </w:rPr>
        <w:t xml:space="preserve"> decision of </w:t>
      </w:r>
      <w:r w:rsidR="00202665">
        <w:rPr>
          <w:rFonts w:ascii="Times New Roman" w:hAnsi="Times New Roman" w:cs="Times New Roman"/>
          <w:sz w:val="28"/>
          <w:szCs w:val="28"/>
        </w:rPr>
        <w:t xml:space="preserve">the </w:t>
      </w:r>
      <w:r w:rsidRPr="00E24809">
        <w:rPr>
          <w:rFonts w:ascii="Times New Roman" w:hAnsi="Times New Roman" w:cs="Times New Roman"/>
          <w:sz w:val="28"/>
          <w:szCs w:val="28"/>
        </w:rPr>
        <w:t xml:space="preserve">Forum may be set aside and the </w:t>
      </w:r>
      <w:r w:rsidR="00202665">
        <w:rPr>
          <w:rFonts w:ascii="Times New Roman" w:hAnsi="Times New Roman" w:cs="Times New Roman"/>
          <w:sz w:val="28"/>
          <w:szCs w:val="28"/>
        </w:rPr>
        <w:t>P</w:t>
      </w:r>
      <w:r w:rsidRPr="00E24809">
        <w:rPr>
          <w:rFonts w:ascii="Times New Roman" w:hAnsi="Times New Roman" w:cs="Times New Roman"/>
          <w:sz w:val="28"/>
          <w:szCs w:val="28"/>
        </w:rPr>
        <w:t xml:space="preserve">etitioner </w:t>
      </w:r>
      <w:r w:rsidR="00202665">
        <w:rPr>
          <w:rFonts w:ascii="Times New Roman" w:hAnsi="Times New Roman" w:cs="Times New Roman"/>
          <w:sz w:val="28"/>
          <w:szCs w:val="28"/>
        </w:rPr>
        <w:t>be</w:t>
      </w:r>
      <w:r w:rsidR="00E9094F">
        <w:rPr>
          <w:rFonts w:ascii="Times New Roman" w:hAnsi="Times New Roman" w:cs="Times New Roman"/>
          <w:sz w:val="28"/>
          <w:szCs w:val="28"/>
        </w:rPr>
        <w:tab/>
      </w:r>
      <w:r w:rsidR="00E9094F">
        <w:rPr>
          <w:rFonts w:ascii="Times New Roman" w:hAnsi="Times New Roman" w:cs="Times New Roman"/>
          <w:sz w:val="28"/>
          <w:szCs w:val="28"/>
        </w:rPr>
        <w:tab/>
      </w:r>
      <w:r w:rsidRPr="00E24809">
        <w:rPr>
          <w:rFonts w:ascii="Times New Roman" w:hAnsi="Times New Roman" w:cs="Times New Roman"/>
          <w:sz w:val="28"/>
          <w:szCs w:val="28"/>
        </w:rPr>
        <w:t xml:space="preserve">billed as per </w:t>
      </w:r>
      <w:r w:rsidR="00202665">
        <w:rPr>
          <w:rFonts w:ascii="Times New Roman" w:hAnsi="Times New Roman" w:cs="Times New Roman"/>
          <w:sz w:val="28"/>
          <w:szCs w:val="28"/>
        </w:rPr>
        <w:t xml:space="preserve">Regulation 21.5.2 of </w:t>
      </w:r>
      <w:r w:rsidRPr="00E24809">
        <w:rPr>
          <w:rFonts w:ascii="Times New Roman" w:hAnsi="Times New Roman" w:cs="Times New Roman"/>
          <w:sz w:val="28"/>
          <w:szCs w:val="28"/>
        </w:rPr>
        <w:t>Supply Code</w:t>
      </w:r>
      <w:r w:rsidR="00202665">
        <w:rPr>
          <w:rFonts w:ascii="Times New Roman" w:hAnsi="Times New Roman" w:cs="Times New Roman"/>
          <w:sz w:val="28"/>
          <w:szCs w:val="28"/>
        </w:rPr>
        <w:t>-2014</w:t>
      </w:r>
      <w:r w:rsidR="00A57702">
        <w:rPr>
          <w:rFonts w:ascii="Times New Roman" w:hAnsi="Times New Roman" w:cs="Times New Roman"/>
          <w:sz w:val="28"/>
          <w:szCs w:val="28"/>
        </w:rPr>
        <w:t xml:space="preserve"> for the entire</w:t>
      </w:r>
      <w:r w:rsidR="00A57702">
        <w:rPr>
          <w:rFonts w:ascii="Times New Roman" w:hAnsi="Times New Roman" w:cs="Times New Roman"/>
          <w:sz w:val="28"/>
          <w:szCs w:val="28"/>
        </w:rPr>
        <w:tab/>
      </w:r>
      <w:r w:rsidR="00A57702">
        <w:rPr>
          <w:rFonts w:ascii="Times New Roman" w:hAnsi="Times New Roman" w:cs="Times New Roman"/>
          <w:sz w:val="28"/>
          <w:szCs w:val="28"/>
        </w:rPr>
        <w:tab/>
      </w:r>
      <w:r w:rsidRPr="00E24809">
        <w:rPr>
          <w:rFonts w:ascii="Times New Roman" w:hAnsi="Times New Roman" w:cs="Times New Roman"/>
          <w:sz w:val="28"/>
          <w:szCs w:val="28"/>
        </w:rPr>
        <w:t xml:space="preserve">disputed period in the interest of </w:t>
      </w:r>
      <w:r w:rsidR="00DD3DE1">
        <w:rPr>
          <w:rFonts w:ascii="Times New Roman" w:hAnsi="Times New Roman" w:cs="Times New Roman"/>
          <w:sz w:val="28"/>
          <w:szCs w:val="28"/>
        </w:rPr>
        <w:t>j</w:t>
      </w:r>
      <w:r w:rsidRPr="00E24809">
        <w:rPr>
          <w:rFonts w:ascii="Times New Roman" w:hAnsi="Times New Roman" w:cs="Times New Roman"/>
          <w:sz w:val="28"/>
          <w:szCs w:val="28"/>
        </w:rPr>
        <w:t>ustice.</w:t>
      </w:r>
    </w:p>
    <w:p w:rsidR="008C12D5" w:rsidRPr="00F41B27" w:rsidRDefault="008C12D5" w:rsidP="00765947">
      <w:pPr>
        <w:spacing w:line="480" w:lineRule="auto"/>
        <w:jc w:val="both"/>
        <w:rPr>
          <w:rFonts w:ascii="Times New Roman" w:hAnsi="Times New Roman" w:cs="Times New Roman"/>
          <w:b/>
          <w:sz w:val="28"/>
          <w:szCs w:val="28"/>
        </w:rPr>
      </w:pPr>
      <w:r w:rsidRPr="008C12D5">
        <w:rPr>
          <w:rFonts w:ascii="Times New Roman" w:hAnsi="Times New Roman" w:cs="Times New Roman"/>
          <w:b/>
          <w:sz w:val="28"/>
          <w:szCs w:val="28"/>
        </w:rPr>
        <w:t>(b)</w:t>
      </w:r>
      <w:r w:rsidRPr="008C12D5">
        <w:rPr>
          <w:rFonts w:ascii="Times New Roman" w:hAnsi="Times New Roman" w:cs="Times New Roman"/>
          <w:b/>
          <w:sz w:val="28"/>
          <w:szCs w:val="28"/>
        </w:rPr>
        <w:tab/>
      </w:r>
      <w:r w:rsidR="001603B1">
        <w:rPr>
          <w:rFonts w:ascii="Times New Roman" w:hAnsi="Times New Roman" w:cs="Times New Roman"/>
          <w:b/>
          <w:sz w:val="28"/>
          <w:szCs w:val="28"/>
        </w:rPr>
        <w:t>Submissions of the Respondent:</w:t>
      </w:r>
    </w:p>
    <w:p w:rsidR="005131F7" w:rsidRPr="00F41B27" w:rsidRDefault="00884025" w:rsidP="00754F59">
      <w:pPr>
        <w:pStyle w:val="ListParagraph"/>
        <w:spacing w:line="480" w:lineRule="auto"/>
        <w:ind w:left="90"/>
        <w:jc w:val="both"/>
        <w:rPr>
          <w:b/>
          <w:sz w:val="28"/>
          <w:szCs w:val="28"/>
        </w:rPr>
      </w:pPr>
      <w:r w:rsidRPr="00F41B27">
        <w:rPr>
          <w:b/>
          <w:sz w:val="28"/>
          <w:szCs w:val="28"/>
        </w:rPr>
        <w:t>The Respondent, in its defence, stated that:</w:t>
      </w:r>
    </w:p>
    <w:p w:rsidR="00884025" w:rsidRPr="00EA2A49" w:rsidRDefault="00BA428D" w:rsidP="00754F59">
      <w:pPr>
        <w:pStyle w:val="ListParagraph"/>
        <w:numPr>
          <w:ilvl w:val="0"/>
          <w:numId w:val="10"/>
        </w:numPr>
        <w:spacing w:line="480" w:lineRule="auto"/>
        <w:ind w:left="810" w:hanging="540"/>
        <w:jc w:val="both"/>
        <w:rPr>
          <w:sz w:val="28"/>
          <w:szCs w:val="28"/>
        </w:rPr>
      </w:pPr>
      <w:r>
        <w:rPr>
          <w:sz w:val="28"/>
          <w:szCs w:val="28"/>
        </w:rPr>
        <w:t xml:space="preserve">On the receipt of the representation dated 02.08.2016 that the Energy Meter installed was not working properly, the same, of Avon Company bearing Serial No. </w:t>
      </w:r>
      <w:r w:rsidR="003B3EAB">
        <w:rPr>
          <w:sz w:val="28"/>
          <w:szCs w:val="28"/>
        </w:rPr>
        <w:t>1110685</w:t>
      </w:r>
      <w:r>
        <w:rPr>
          <w:sz w:val="28"/>
          <w:szCs w:val="28"/>
        </w:rPr>
        <w:t xml:space="preserve"> was replaced vide</w:t>
      </w:r>
      <w:r w:rsidR="003B3EAB">
        <w:rPr>
          <w:sz w:val="28"/>
          <w:szCs w:val="28"/>
        </w:rPr>
        <w:t xml:space="preserve"> Job Order Device Replacement </w:t>
      </w:r>
      <w:r>
        <w:rPr>
          <w:sz w:val="28"/>
          <w:szCs w:val="28"/>
        </w:rPr>
        <w:t>dated 02.08.2016 (effected o</w:t>
      </w:r>
      <w:r w:rsidR="003B3EAB">
        <w:rPr>
          <w:sz w:val="28"/>
          <w:szCs w:val="28"/>
        </w:rPr>
        <w:t>n 23.08.2016) with Serial No. 89</w:t>
      </w:r>
      <w:r>
        <w:rPr>
          <w:sz w:val="28"/>
          <w:szCs w:val="28"/>
        </w:rPr>
        <w:t xml:space="preserve">500 of Make – Mahashakti Energy </w:t>
      </w:r>
      <w:r>
        <w:rPr>
          <w:sz w:val="28"/>
          <w:szCs w:val="28"/>
        </w:rPr>
        <w:lastRenderedPageBreak/>
        <w:t xml:space="preserve">Ltd.  But, the dealing official, while entering the details of the Energy Meter in the SAP System, wrongly entered the make of the company of the Energy </w:t>
      </w:r>
      <w:r w:rsidR="009D5064">
        <w:rPr>
          <w:sz w:val="28"/>
          <w:szCs w:val="28"/>
        </w:rPr>
        <w:t>M</w:t>
      </w:r>
      <w:r>
        <w:rPr>
          <w:sz w:val="28"/>
          <w:szCs w:val="28"/>
        </w:rPr>
        <w:t>eter as Avon.</w:t>
      </w:r>
    </w:p>
    <w:p w:rsidR="00BA428D" w:rsidRDefault="00EA2A49" w:rsidP="00D75D9F">
      <w:pPr>
        <w:pStyle w:val="ListParagraph"/>
        <w:numPr>
          <w:ilvl w:val="0"/>
          <w:numId w:val="10"/>
        </w:numPr>
        <w:spacing w:line="480" w:lineRule="auto"/>
        <w:ind w:left="810" w:hanging="810"/>
        <w:jc w:val="both"/>
        <w:rPr>
          <w:sz w:val="28"/>
          <w:szCs w:val="28"/>
        </w:rPr>
      </w:pPr>
      <w:r w:rsidRPr="00EA2A49">
        <w:rPr>
          <w:sz w:val="28"/>
          <w:szCs w:val="28"/>
        </w:rPr>
        <w:t>The Petition</w:t>
      </w:r>
      <w:r w:rsidR="0088718A">
        <w:rPr>
          <w:sz w:val="28"/>
          <w:szCs w:val="28"/>
        </w:rPr>
        <w:t>e</w:t>
      </w:r>
      <w:r w:rsidRPr="00EA2A49">
        <w:rPr>
          <w:sz w:val="28"/>
          <w:szCs w:val="28"/>
        </w:rPr>
        <w:t>r received the disputed bill dated 05.10.2016</w:t>
      </w:r>
      <w:r w:rsidR="00C335A4">
        <w:rPr>
          <w:sz w:val="28"/>
          <w:szCs w:val="28"/>
        </w:rPr>
        <w:t>, for the period from 30.06.2016 to 05.10.2016 for the consumption of</w:t>
      </w:r>
      <w:r w:rsidR="00827A19">
        <w:rPr>
          <w:sz w:val="28"/>
          <w:szCs w:val="28"/>
        </w:rPr>
        <w:t xml:space="preserve"> </w:t>
      </w:r>
      <w:r w:rsidR="00C335A4">
        <w:rPr>
          <w:sz w:val="28"/>
          <w:szCs w:val="28"/>
        </w:rPr>
        <w:t xml:space="preserve">25322 units amounting to Rs. 1,81,930/- and challenged the Energy Meter on 06.10.2016.  Accordingly, the said Energy Meter was removed and replaced on 12.10.2016 and tested in M.E. Lab, Ropar vide challan no. 6813 dated 13.12.2016.  In the said challan, the </w:t>
      </w:r>
      <w:r w:rsidR="009B269E">
        <w:rPr>
          <w:sz w:val="28"/>
          <w:szCs w:val="28"/>
        </w:rPr>
        <w:t>M</w:t>
      </w:r>
      <w:r w:rsidR="00C335A4">
        <w:rPr>
          <w:sz w:val="28"/>
          <w:szCs w:val="28"/>
        </w:rPr>
        <w:t xml:space="preserve">ake of the Energy Meter was recorded as </w:t>
      </w:r>
      <w:r w:rsidR="009B269E">
        <w:rPr>
          <w:sz w:val="28"/>
          <w:szCs w:val="28"/>
        </w:rPr>
        <w:t>“</w:t>
      </w:r>
      <w:r w:rsidR="00C335A4">
        <w:rPr>
          <w:sz w:val="28"/>
          <w:szCs w:val="28"/>
        </w:rPr>
        <w:t>Mahashakti</w:t>
      </w:r>
      <w:r w:rsidR="009B269E">
        <w:rPr>
          <w:sz w:val="28"/>
          <w:szCs w:val="28"/>
        </w:rPr>
        <w:t>”</w:t>
      </w:r>
      <w:r w:rsidR="00C335A4">
        <w:rPr>
          <w:sz w:val="28"/>
          <w:szCs w:val="28"/>
        </w:rPr>
        <w:t>.</w:t>
      </w:r>
      <w:r w:rsidRPr="00EA2A49">
        <w:rPr>
          <w:sz w:val="28"/>
          <w:szCs w:val="28"/>
        </w:rPr>
        <w:t xml:space="preserve"> </w:t>
      </w:r>
    </w:p>
    <w:p w:rsidR="00C335A4" w:rsidRDefault="006815B2" w:rsidP="00D75D9F">
      <w:pPr>
        <w:pStyle w:val="ListParagraph"/>
        <w:numPr>
          <w:ilvl w:val="0"/>
          <w:numId w:val="10"/>
        </w:numPr>
        <w:spacing w:line="480" w:lineRule="auto"/>
        <w:ind w:left="810" w:hanging="810"/>
        <w:jc w:val="both"/>
        <w:rPr>
          <w:sz w:val="28"/>
          <w:szCs w:val="28"/>
        </w:rPr>
      </w:pPr>
      <w:r>
        <w:rPr>
          <w:sz w:val="28"/>
          <w:szCs w:val="28"/>
        </w:rPr>
        <w:t xml:space="preserve">SDO, M.E. Sub Division, Ropar, vide endst no. 370 dated 21.08.2017, also confirmed that the Energy Meter, bearing Serial No. 89500, was of </w:t>
      </w:r>
      <w:r w:rsidR="009B269E">
        <w:rPr>
          <w:sz w:val="28"/>
          <w:szCs w:val="28"/>
        </w:rPr>
        <w:t>M</w:t>
      </w:r>
      <w:r>
        <w:rPr>
          <w:sz w:val="28"/>
          <w:szCs w:val="28"/>
        </w:rPr>
        <w:t xml:space="preserve">ake </w:t>
      </w:r>
      <w:r w:rsidR="009B269E">
        <w:rPr>
          <w:sz w:val="28"/>
          <w:szCs w:val="28"/>
        </w:rPr>
        <w:t>“</w:t>
      </w:r>
      <w:r>
        <w:rPr>
          <w:sz w:val="28"/>
          <w:szCs w:val="28"/>
        </w:rPr>
        <w:t>Mahashakti</w:t>
      </w:r>
      <w:r w:rsidR="009B269E">
        <w:rPr>
          <w:sz w:val="28"/>
          <w:szCs w:val="28"/>
        </w:rPr>
        <w:t>”</w:t>
      </w:r>
      <w:r>
        <w:rPr>
          <w:sz w:val="28"/>
          <w:szCs w:val="28"/>
        </w:rPr>
        <w:t xml:space="preserve">.  It was thus clear from the material placed on record that the disputed Energy Meter was of </w:t>
      </w:r>
      <w:r w:rsidR="009B269E">
        <w:rPr>
          <w:sz w:val="28"/>
          <w:szCs w:val="28"/>
        </w:rPr>
        <w:t>“</w:t>
      </w:r>
      <w:r>
        <w:rPr>
          <w:sz w:val="28"/>
          <w:szCs w:val="28"/>
        </w:rPr>
        <w:t>Mahashakti</w:t>
      </w:r>
      <w:r w:rsidR="009B269E">
        <w:rPr>
          <w:sz w:val="28"/>
          <w:szCs w:val="28"/>
        </w:rPr>
        <w:t>”</w:t>
      </w:r>
      <w:r>
        <w:rPr>
          <w:sz w:val="28"/>
          <w:szCs w:val="28"/>
        </w:rPr>
        <w:t xml:space="preserve"> </w:t>
      </w:r>
      <w:r w:rsidR="009B269E">
        <w:rPr>
          <w:sz w:val="28"/>
          <w:szCs w:val="28"/>
        </w:rPr>
        <w:t>M</w:t>
      </w:r>
      <w:r>
        <w:rPr>
          <w:sz w:val="28"/>
          <w:szCs w:val="28"/>
        </w:rPr>
        <w:t xml:space="preserve">ake which was wrongly entered in the SAP System as </w:t>
      </w:r>
      <w:r w:rsidR="003B3EAB">
        <w:rPr>
          <w:sz w:val="28"/>
          <w:szCs w:val="28"/>
        </w:rPr>
        <w:t>“</w:t>
      </w:r>
      <w:r>
        <w:rPr>
          <w:sz w:val="28"/>
          <w:szCs w:val="28"/>
        </w:rPr>
        <w:t>Avon</w:t>
      </w:r>
      <w:r w:rsidR="003B3EAB">
        <w:rPr>
          <w:sz w:val="28"/>
          <w:szCs w:val="28"/>
        </w:rPr>
        <w:t>”</w:t>
      </w:r>
      <w:r>
        <w:rPr>
          <w:sz w:val="28"/>
          <w:szCs w:val="28"/>
        </w:rPr>
        <w:t xml:space="preserve"> </w:t>
      </w:r>
      <w:r w:rsidR="009B269E">
        <w:rPr>
          <w:sz w:val="28"/>
          <w:szCs w:val="28"/>
        </w:rPr>
        <w:t>M</w:t>
      </w:r>
      <w:r>
        <w:rPr>
          <w:sz w:val="28"/>
          <w:szCs w:val="28"/>
        </w:rPr>
        <w:t>ake.</w:t>
      </w:r>
    </w:p>
    <w:p w:rsidR="006815B2" w:rsidRDefault="006815B2" w:rsidP="00D75D9F">
      <w:pPr>
        <w:pStyle w:val="ListParagraph"/>
        <w:numPr>
          <w:ilvl w:val="0"/>
          <w:numId w:val="10"/>
        </w:numPr>
        <w:spacing w:line="480" w:lineRule="auto"/>
        <w:ind w:left="810" w:hanging="810"/>
        <w:jc w:val="both"/>
        <w:rPr>
          <w:sz w:val="28"/>
          <w:szCs w:val="28"/>
        </w:rPr>
      </w:pPr>
      <w:r>
        <w:rPr>
          <w:sz w:val="28"/>
          <w:szCs w:val="28"/>
        </w:rPr>
        <w:t>The DDL report clearly showed the effect of magnet on Blue Phase of the</w:t>
      </w:r>
      <w:r w:rsidR="0065567E">
        <w:rPr>
          <w:sz w:val="28"/>
          <w:szCs w:val="28"/>
        </w:rPr>
        <w:t xml:space="preserve"> disputed Energy Meter which le</w:t>
      </w:r>
      <w:r>
        <w:rPr>
          <w:sz w:val="28"/>
          <w:szCs w:val="28"/>
        </w:rPr>
        <w:t>d to increased energy consumption during the period from 28.08.2016 to 19.09.2016.</w:t>
      </w:r>
    </w:p>
    <w:p w:rsidR="006815B2" w:rsidRPr="006815B2" w:rsidRDefault="006815B2" w:rsidP="00D75D9F">
      <w:pPr>
        <w:pStyle w:val="ListParagraph"/>
        <w:numPr>
          <w:ilvl w:val="0"/>
          <w:numId w:val="10"/>
        </w:numPr>
        <w:spacing w:line="480" w:lineRule="auto"/>
        <w:ind w:left="810" w:hanging="810"/>
        <w:jc w:val="both"/>
        <w:rPr>
          <w:b/>
          <w:sz w:val="28"/>
          <w:szCs w:val="28"/>
        </w:rPr>
      </w:pPr>
      <w:r>
        <w:rPr>
          <w:sz w:val="28"/>
          <w:szCs w:val="28"/>
        </w:rPr>
        <w:t xml:space="preserve">The amount charged to the Petitioner was for </w:t>
      </w:r>
      <w:r w:rsidR="00C803CE">
        <w:rPr>
          <w:sz w:val="28"/>
          <w:szCs w:val="28"/>
        </w:rPr>
        <w:t>the actual</w:t>
      </w:r>
      <w:r w:rsidR="003B3EAB">
        <w:rPr>
          <w:sz w:val="28"/>
          <w:szCs w:val="28"/>
        </w:rPr>
        <w:t xml:space="preserve"> </w:t>
      </w:r>
      <w:r>
        <w:rPr>
          <w:sz w:val="28"/>
          <w:szCs w:val="28"/>
        </w:rPr>
        <w:t>energy consumption recorded and was correct and recoverable as per order dated 08.09.2017 of the Forum.</w:t>
      </w:r>
    </w:p>
    <w:p w:rsidR="00B11A31" w:rsidRPr="006815B2" w:rsidRDefault="006815B2" w:rsidP="006815B2">
      <w:pPr>
        <w:spacing w:line="480" w:lineRule="auto"/>
        <w:jc w:val="both"/>
        <w:rPr>
          <w:rFonts w:ascii="Times New Roman" w:hAnsi="Times New Roman" w:cs="Times New Roman"/>
          <w:b/>
          <w:sz w:val="28"/>
          <w:szCs w:val="28"/>
        </w:rPr>
      </w:pPr>
      <w:r w:rsidRPr="006815B2">
        <w:rPr>
          <w:rFonts w:ascii="Times New Roman" w:hAnsi="Times New Roman" w:cs="Times New Roman"/>
          <w:b/>
          <w:sz w:val="28"/>
          <w:szCs w:val="28"/>
        </w:rPr>
        <w:lastRenderedPageBreak/>
        <w:t xml:space="preserve"> </w:t>
      </w:r>
      <w:r w:rsidR="007A7D9B" w:rsidRPr="006815B2">
        <w:rPr>
          <w:rFonts w:ascii="Times New Roman" w:hAnsi="Times New Roman" w:cs="Times New Roman"/>
          <w:b/>
          <w:sz w:val="28"/>
          <w:szCs w:val="28"/>
        </w:rPr>
        <w:t>4.</w:t>
      </w:r>
      <w:r w:rsidR="004D0E47" w:rsidRPr="006815B2">
        <w:rPr>
          <w:rFonts w:ascii="Times New Roman" w:hAnsi="Times New Roman" w:cs="Times New Roman"/>
          <w:sz w:val="28"/>
          <w:szCs w:val="28"/>
        </w:rPr>
        <w:tab/>
      </w:r>
      <w:r w:rsidR="004D0E47" w:rsidRPr="006815B2">
        <w:rPr>
          <w:rFonts w:ascii="Times New Roman" w:hAnsi="Times New Roman" w:cs="Times New Roman"/>
          <w:b/>
          <w:sz w:val="28"/>
          <w:szCs w:val="28"/>
        </w:rPr>
        <w:t>Analysis:</w:t>
      </w:r>
    </w:p>
    <w:p w:rsidR="004D0E47" w:rsidRDefault="00BF02D0" w:rsidP="00E121FF">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bill dated 05.10.2016 </w:t>
      </w:r>
      <w:r w:rsidR="00BD6DFE">
        <w:rPr>
          <w:rFonts w:ascii="Times New Roman" w:hAnsi="Times New Roman" w:cs="Times New Roman"/>
          <w:sz w:val="28"/>
          <w:szCs w:val="28"/>
        </w:rPr>
        <w:t xml:space="preserve"> amounting to Rs. 1,81,930/-, </w:t>
      </w:r>
      <w:r>
        <w:rPr>
          <w:rFonts w:ascii="Times New Roman" w:hAnsi="Times New Roman" w:cs="Times New Roman"/>
          <w:sz w:val="28"/>
          <w:szCs w:val="28"/>
        </w:rPr>
        <w:t>for the period from 30.06.2016 to 05.10.2016 (97 days) for energy consumption of 25,322 units.</w:t>
      </w:r>
    </w:p>
    <w:p w:rsidR="00E121FF" w:rsidRDefault="00484715" w:rsidP="00E121FF">
      <w:pPr>
        <w:spacing w:line="480" w:lineRule="auto"/>
        <w:ind w:left="720" w:firstLine="720"/>
        <w:jc w:val="both"/>
        <w:rPr>
          <w:rFonts w:ascii="Times New Roman" w:hAnsi="Times New Roman" w:cs="Times New Roman"/>
          <w:i/>
          <w:sz w:val="28"/>
          <w:szCs w:val="28"/>
        </w:rPr>
      </w:pPr>
      <w:r>
        <w:rPr>
          <w:rFonts w:ascii="Times New Roman" w:hAnsi="Times New Roman" w:cs="Times New Roman"/>
          <w:i/>
          <w:sz w:val="28"/>
          <w:szCs w:val="28"/>
        </w:rPr>
        <w:t xml:space="preserve">The </w:t>
      </w:r>
      <w:r w:rsidR="00827A19">
        <w:rPr>
          <w:rFonts w:ascii="Times New Roman" w:hAnsi="Times New Roman" w:cs="Times New Roman"/>
          <w:i/>
          <w:sz w:val="28"/>
          <w:szCs w:val="28"/>
        </w:rPr>
        <w:t>issues in this case are deliberated</w:t>
      </w:r>
      <w:r w:rsidR="00C934CC">
        <w:rPr>
          <w:rFonts w:ascii="Times New Roman" w:hAnsi="Times New Roman" w:cs="Times New Roman"/>
          <w:i/>
          <w:sz w:val="28"/>
          <w:szCs w:val="28"/>
        </w:rPr>
        <w:t xml:space="preserve"> and</w:t>
      </w:r>
      <w:r>
        <w:rPr>
          <w:rFonts w:ascii="Times New Roman" w:hAnsi="Times New Roman" w:cs="Times New Roman"/>
          <w:i/>
          <w:sz w:val="28"/>
          <w:szCs w:val="28"/>
        </w:rPr>
        <w:t xml:space="preserve"> analysed as under:</w:t>
      </w:r>
    </w:p>
    <w:p w:rsidR="006A3B39" w:rsidRPr="006A3B39" w:rsidRDefault="00E56D39" w:rsidP="002F7BD5">
      <w:pPr>
        <w:pStyle w:val="ListParagraph"/>
        <w:numPr>
          <w:ilvl w:val="0"/>
          <w:numId w:val="9"/>
        </w:numPr>
        <w:spacing w:line="480" w:lineRule="auto"/>
        <w:jc w:val="both"/>
        <w:rPr>
          <w:i/>
          <w:sz w:val="28"/>
          <w:szCs w:val="28"/>
        </w:rPr>
      </w:pPr>
      <w:r>
        <w:rPr>
          <w:sz w:val="28"/>
          <w:szCs w:val="28"/>
        </w:rPr>
        <w:t xml:space="preserve">The Petitioner has preferred </w:t>
      </w:r>
      <w:r w:rsidR="006A3B39">
        <w:rPr>
          <w:sz w:val="28"/>
          <w:szCs w:val="28"/>
        </w:rPr>
        <w:t xml:space="preserve">an </w:t>
      </w:r>
      <w:r>
        <w:rPr>
          <w:sz w:val="28"/>
          <w:szCs w:val="28"/>
        </w:rPr>
        <w:t xml:space="preserve">Appeal in this Court in respect of electricity connection which is still running in the name of Shri O.P. Jaiswal from whom the house (wherein the connection is installed) was purchased.  </w:t>
      </w:r>
    </w:p>
    <w:p w:rsidR="002F7BD5" w:rsidRDefault="006A3B39" w:rsidP="006A3B39">
      <w:pPr>
        <w:pStyle w:val="ListParagraph"/>
        <w:spacing w:line="480" w:lineRule="auto"/>
        <w:ind w:left="1440" w:firstLine="720"/>
        <w:jc w:val="both"/>
        <w:rPr>
          <w:i/>
          <w:sz w:val="28"/>
          <w:szCs w:val="28"/>
        </w:rPr>
      </w:pPr>
      <w:r w:rsidRPr="006A3B39">
        <w:rPr>
          <w:i/>
          <w:sz w:val="28"/>
          <w:szCs w:val="28"/>
        </w:rPr>
        <w:t>I find that t</w:t>
      </w:r>
      <w:r w:rsidR="00E56D39" w:rsidRPr="006A3B39">
        <w:rPr>
          <w:i/>
          <w:sz w:val="28"/>
          <w:szCs w:val="28"/>
        </w:rPr>
        <w:t>he change in the name of the holder of the connection has not been got done</w:t>
      </w:r>
      <w:r w:rsidR="00BD6DFE" w:rsidRPr="006A3B39">
        <w:rPr>
          <w:i/>
          <w:sz w:val="28"/>
          <w:szCs w:val="28"/>
        </w:rPr>
        <w:t xml:space="preserve">.  It will be appropriate to get the same </w:t>
      </w:r>
      <w:r w:rsidR="00E56D39" w:rsidRPr="006A3B39">
        <w:rPr>
          <w:i/>
          <w:sz w:val="28"/>
          <w:szCs w:val="28"/>
        </w:rPr>
        <w:t>effected expeditiously.</w:t>
      </w:r>
    </w:p>
    <w:p w:rsidR="002E3931" w:rsidRPr="00214B63" w:rsidRDefault="002E3931" w:rsidP="00E518C8">
      <w:pPr>
        <w:pStyle w:val="ListParagraph"/>
        <w:numPr>
          <w:ilvl w:val="0"/>
          <w:numId w:val="9"/>
        </w:numPr>
        <w:spacing w:line="480" w:lineRule="auto"/>
        <w:jc w:val="both"/>
        <w:rPr>
          <w:sz w:val="28"/>
          <w:szCs w:val="28"/>
        </w:rPr>
      </w:pPr>
      <w:r w:rsidRPr="00214B63">
        <w:rPr>
          <w:sz w:val="28"/>
          <w:szCs w:val="28"/>
        </w:rPr>
        <w:t xml:space="preserve">On a query, during hearing, about the location </w:t>
      </w:r>
      <w:r w:rsidR="001308F0" w:rsidRPr="00214B63">
        <w:rPr>
          <w:sz w:val="28"/>
          <w:szCs w:val="28"/>
        </w:rPr>
        <w:t>of the</w:t>
      </w:r>
      <w:r w:rsidR="00003141" w:rsidRPr="00214B63">
        <w:rPr>
          <w:sz w:val="28"/>
          <w:szCs w:val="28"/>
        </w:rPr>
        <w:tab/>
        <w:t xml:space="preserve">      </w:t>
      </w:r>
      <w:r w:rsidRPr="00214B63">
        <w:rPr>
          <w:sz w:val="28"/>
          <w:szCs w:val="28"/>
        </w:rPr>
        <w:t>Energy</w:t>
      </w:r>
      <w:r w:rsidR="00003141" w:rsidRPr="00214B63">
        <w:rPr>
          <w:sz w:val="28"/>
          <w:szCs w:val="28"/>
        </w:rPr>
        <w:t xml:space="preserve"> </w:t>
      </w:r>
      <w:r w:rsidRPr="00214B63">
        <w:rPr>
          <w:sz w:val="28"/>
          <w:szCs w:val="28"/>
        </w:rPr>
        <w:t>Meter installed at the premises of the consumer, the</w:t>
      </w:r>
      <w:r w:rsidR="00165443" w:rsidRPr="00214B63">
        <w:rPr>
          <w:sz w:val="28"/>
          <w:szCs w:val="28"/>
        </w:rPr>
        <w:t xml:space="preserve"> </w:t>
      </w:r>
      <w:r w:rsidRPr="00214B63">
        <w:rPr>
          <w:sz w:val="28"/>
          <w:szCs w:val="28"/>
        </w:rPr>
        <w:t>Respondent intimated that the Energy Meter was lying</w:t>
      </w:r>
      <w:r w:rsidR="00165443" w:rsidRPr="00214B63">
        <w:rPr>
          <w:sz w:val="28"/>
          <w:szCs w:val="28"/>
        </w:rPr>
        <w:t xml:space="preserve"> </w:t>
      </w:r>
      <w:r w:rsidRPr="00214B63">
        <w:rPr>
          <w:sz w:val="28"/>
          <w:szCs w:val="28"/>
        </w:rPr>
        <w:t>installed inside the Car Garage (as also mentioned in LCR</w:t>
      </w:r>
      <w:r w:rsidR="009C135A">
        <w:rPr>
          <w:sz w:val="28"/>
          <w:szCs w:val="28"/>
        </w:rPr>
        <w:t xml:space="preserve"> </w:t>
      </w:r>
      <w:r w:rsidRPr="00214B63">
        <w:rPr>
          <w:sz w:val="28"/>
          <w:szCs w:val="28"/>
        </w:rPr>
        <w:t>dated 04.07.2017).  The Respondent added that the work of</w:t>
      </w:r>
      <w:r w:rsidR="00165443" w:rsidRPr="00214B63">
        <w:rPr>
          <w:sz w:val="28"/>
          <w:szCs w:val="28"/>
        </w:rPr>
        <w:t xml:space="preserve"> s</w:t>
      </w:r>
      <w:r w:rsidRPr="00214B63">
        <w:rPr>
          <w:sz w:val="28"/>
          <w:szCs w:val="28"/>
        </w:rPr>
        <w:t>hifting of Energy Meter outside the premises was in</w:t>
      </w:r>
      <w:r w:rsidR="00165443" w:rsidRPr="00214B63">
        <w:rPr>
          <w:sz w:val="28"/>
          <w:szCs w:val="28"/>
        </w:rPr>
        <w:t xml:space="preserve"> </w:t>
      </w:r>
      <w:r w:rsidRPr="00214B63">
        <w:rPr>
          <w:sz w:val="28"/>
          <w:szCs w:val="28"/>
        </w:rPr>
        <w:t>process.</w:t>
      </w:r>
    </w:p>
    <w:p w:rsidR="002E3931" w:rsidRPr="00B92237" w:rsidRDefault="002E3931" w:rsidP="002E3931">
      <w:pPr>
        <w:pStyle w:val="ListParagraph"/>
        <w:spacing w:line="480" w:lineRule="auto"/>
        <w:ind w:left="1260" w:firstLine="450"/>
        <w:jc w:val="both"/>
        <w:rPr>
          <w:i/>
          <w:sz w:val="28"/>
          <w:szCs w:val="28"/>
        </w:rPr>
      </w:pPr>
      <w:r>
        <w:rPr>
          <w:sz w:val="28"/>
          <w:szCs w:val="28"/>
        </w:rPr>
        <w:lastRenderedPageBreak/>
        <w:t xml:space="preserve"> </w:t>
      </w:r>
      <w:r w:rsidRPr="00B92237">
        <w:rPr>
          <w:i/>
          <w:sz w:val="28"/>
          <w:szCs w:val="28"/>
        </w:rPr>
        <w:t>It needs to be ensured that the work of shifting etc.</w:t>
      </w:r>
      <w:r w:rsidRPr="00B92237">
        <w:rPr>
          <w:i/>
          <w:sz w:val="28"/>
          <w:szCs w:val="28"/>
        </w:rPr>
        <w:tab/>
        <w:t>may be completed on priority.</w:t>
      </w:r>
    </w:p>
    <w:p w:rsidR="00967416" w:rsidRPr="00967416" w:rsidRDefault="001150DE" w:rsidP="001150DE">
      <w:pPr>
        <w:pStyle w:val="ListParagraph"/>
        <w:numPr>
          <w:ilvl w:val="0"/>
          <w:numId w:val="9"/>
        </w:numPr>
        <w:spacing w:line="480" w:lineRule="auto"/>
        <w:jc w:val="both"/>
        <w:rPr>
          <w:i/>
          <w:sz w:val="28"/>
          <w:szCs w:val="28"/>
        </w:rPr>
      </w:pPr>
      <w:r>
        <w:rPr>
          <w:sz w:val="28"/>
          <w:szCs w:val="28"/>
        </w:rPr>
        <w:t xml:space="preserve">The Petitioner requested on 02.08.2016 for replacement of Energy Meter on 02.08.2016 as the same was not working properly.  </w:t>
      </w:r>
      <w:r w:rsidR="00014383">
        <w:rPr>
          <w:sz w:val="28"/>
          <w:szCs w:val="28"/>
        </w:rPr>
        <w:t xml:space="preserve">The </w:t>
      </w:r>
      <w:r>
        <w:rPr>
          <w:sz w:val="28"/>
          <w:szCs w:val="28"/>
        </w:rPr>
        <w:t xml:space="preserve">Energy Meter was </w:t>
      </w:r>
      <w:r w:rsidR="00014383">
        <w:rPr>
          <w:sz w:val="28"/>
          <w:szCs w:val="28"/>
        </w:rPr>
        <w:t>replaced</w:t>
      </w:r>
    </w:p>
    <w:p w:rsidR="00C46006" w:rsidRPr="00C46006" w:rsidRDefault="001150DE" w:rsidP="001150DE">
      <w:pPr>
        <w:pStyle w:val="ListParagraph"/>
        <w:numPr>
          <w:ilvl w:val="0"/>
          <w:numId w:val="9"/>
        </w:numPr>
        <w:spacing w:line="480" w:lineRule="auto"/>
        <w:jc w:val="both"/>
        <w:rPr>
          <w:i/>
          <w:sz w:val="28"/>
          <w:szCs w:val="28"/>
        </w:rPr>
      </w:pPr>
      <w:r>
        <w:rPr>
          <w:sz w:val="28"/>
          <w:szCs w:val="28"/>
        </w:rPr>
        <w:t xml:space="preserve"> on 23.08.2016. Again, </w:t>
      </w:r>
      <w:r w:rsidR="008A4823">
        <w:rPr>
          <w:sz w:val="28"/>
          <w:szCs w:val="28"/>
        </w:rPr>
        <w:t>t</w:t>
      </w:r>
      <w:r>
        <w:rPr>
          <w:sz w:val="28"/>
          <w:szCs w:val="28"/>
        </w:rPr>
        <w:t xml:space="preserve">he Petitioner challenged the installed Energy </w:t>
      </w:r>
      <w:r w:rsidR="009C135A">
        <w:rPr>
          <w:sz w:val="28"/>
          <w:szCs w:val="28"/>
        </w:rPr>
        <w:t>M</w:t>
      </w:r>
      <w:r>
        <w:rPr>
          <w:sz w:val="28"/>
          <w:szCs w:val="28"/>
        </w:rPr>
        <w:t xml:space="preserve">eter on 05.10.2016 and the same was replaced on 12.10.2016. </w:t>
      </w:r>
    </w:p>
    <w:p w:rsidR="002434A0" w:rsidRPr="001A0C18" w:rsidRDefault="009065DE" w:rsidP="00C46006">
      <w:pPr>
        <w:pStyle w:val="ListParagraph"/>
        <w:spacing w:line="480" w:lineRule="auto"/>
        <w:ind w:left="1440" w:firstLine="720"/>
        <w:jc w:val="both"/>
        <w:rPr>
          <w:i/>
          <w:sz w:val="28"/>
          <w:szCs w:val="28"/>
        </w:rPr>
      </w:pPr>
      <w:r w:rsidRPr="001A0C18">
        <w:rPr>
          <w:i/>
          <w:sz w:val="28"/>
          <w:szCs w:val="28"/>
        </w:rPr>
        <w:t>I find that</w:t>
      </w:r>
      <w:r w:rsidR="001150DE" w:rsidRPr="001A0C18">
        <w:rPr>
          <w:i/>
          <w:sz w:val="28"/>
          <w:szCs w:val="28"/>
        </w:rPr>
        <w:t xml:space="preserve"> </w:t>
      </w:r>
      <w:r w:rsidR="009E670C" w:rsidRPr="001A0C18">
        <w:rPr>
          <w:i/>
          <w:sz w:val="28"/>
          <w:szCs w:val="28"/>
        </w:rPr>
        <w:t>the removed Energy Meters were not checked at site on both the occasions.</w:t>
      </w:r>
    </w:p>
    <w:p w:rsidR="00D10226" w:rsidRDefault="002C0ABD" w:rsidP="00A76A9C">
      <w:pPr>
        <w:pStyle w:val="ListParagraph"/>
        <w:spacing w:line="480" w:lineRule="auto"/>
        <w:ind w:left="1440" w:hanging="720"/>
        <w:jc w:val="both"/>
        <w:rPr>
          <w:sz w:val="28"/>
          <w:szCs w:val="28"/>
        </w:rPr>
      </w:pPr>
      <w:r>
        <w:rPr>
          <w:b/>
          <w:sz w:val="28"/>
          <w:szCs w:val="28"/>
        </w:rPr>
        <w:t>(</w:t>
      </w:r>
      <w:r w:rsidR="00A658DC">
        <w:rPr>
          <w:b/>
          <w:sz w:val="28"/>
          <w:szCs w:val="28"/>
        </w:rPr>
        <w:t>i</w:t>
      </w:r>
      <w:r w:rsidR="00473FA3">
        <w:rPr>
          <w:b/>
          <w:sz w:val="28"/>
          <w:szCs w:val="28"/>
        </w:rPr>
        <w:t>v</w:t>
      </w:r>
      <w:r>
        <w:rPr>
          <w:b/>
          <w:sz w:val="28"/>
          <w:szCs w:val="28"/>
        </w:rPr>
        <w:t>)</w:t>
      </w:r>
      <w:r>
        <w:rPr>
          <w:b/>
          <w:sz w:val="28"/>
          <w:szCs w:val="28"/>
        </w:rPr>
        <w:tab/>
      </w:r>
      <w:r w:rsidR="00D10226" w:rsidRPr="00E078D0">
        <w:rPr>
          <w:sz w:val="28"/>
          <w:szCs w:val="28"/>
        </w:rPr>
        <w:t>The Device Repla</w:t>
      </w:r>
      <w:r w:rsidR="00D10226">
        <w:rPr>
          <w:sz w:val="28"/>
          <w:szCs w:val="28"/>
        </w:rPr>
        <w:t xml:space="preserve">cement Order dated 06.10.2016, </w:t>
      </w:r>
      <w:r w:rsidR="00A76A9C">
        <w:rPr>
          <w:sz w:val="28"/>
          <w:szCs w:val="28"/>
        </w:rPr>
        <w:t xml:space="preserve">effected </w:t>
      </w:r>
      <w:r w:rsidR="00D10226" w:rsidRPr="00E078D0">
        <w:rPr>
          <w:sz w:val="28"/>
          <w:szCs w:val="28"/>
        </w:rPr>
        <w:t>on 12.10.2016 reveals that Three Phase Four Wire</w:t>
      </w:r>
      <w:r w:rsidR="008A4823">
        <w:rPr>
          <w:sz w:val="28"/>
          <w:szCs w:val="28"/>
        </w:rPr>
        <w:t>,</w:t>
      </w:r>
      <w:r w:rsidR="00D10226" w:rsidRPr="00E078D0">
        <w:rPr>
          <w:sz w:val="28"/>
          <w:szCs w:val="28"/>
        </w:rPr>
        <w:t xml:space="preserve"> whole current </w:t>
      </w:r>
      <w:r w:rsidR="00D10226">
        <w:rPr>
          <w:sz w:val="28"/>
          <w:szCs w:val="28"/>
        </w:rPr>
        <w:t xml:space="preserve">static </w:t>
      </w:r>
      <w:r w:rsidR="00D10226" w:rsidRPr="00E078D0">
        <w:rPr>
          <w:sz w:val="28"/>
          <w:szCs w:val="28"/>
        </w:rPr>
        <w:t xml:space="preserve">Energy Meter of </w:t>
      </w:r>
      <w:r w:rsidR="00D10226" w:rsidRPr="009536E2">
        <w:rPr>
          <w:sz w:val="28"/>
          <w:szCs w:val="28"/>
        </w:rPr>
        <w:t>AVON</w:t>
      </w:r>
      <w:r w:rsidR="00D10226" w:rsidRPr="00780161">
        <w:rPr>
          <w:sz w:val="28"/>
          <w:szCs w:val="28"/>
        </w:rPr>
        <w:t xml:space="preserve"> make was dism</w:t>
      </w:r>
      <w:r w:rsidR="00D10226">
        <w:rPr>
          <w:sz w:val="28"/>
          <w:szCs w:val="28"/>
        </w:rPr>
        <w:t>a</w:t>
      </w:r>
      <w:r w:rsidR="00D10226" w:rsidRPr="00780161">
        <w:rPr>
          <w:sz w:val="28"/>
          <w:szCs w:val="28"/>
        </w:rPr>
        <w:t>nt</w:t>
      </w:r>
      <w:r w:rsidR="00D10226">
        <w:rPr>
          <w:sz w:val="28"/>
          <w:szCs w:val="28"/>
        </w:rPr>
        <w:t>l</w:t>
      </w:r>
      <w:r w:rsidR="00D10226" w:rsidRPr="00780161">
        <w:rPr>
          <w:sz w:val="28"/>
          <w:szCs w:val="28"/>
        </w:rPr>
        <w:t xml:space="preserve">ed </w:t>
      </w:r>
      <w:r w:rsidR="00AB013D">
        <w:rPr>
          <w:sz w:val="28"/>
          <w:szCs w:val="28"/>
        </w:rPr>
        <w:t xml:space="preserve">while </w:t>
      </w:r>
      <w:r w:rsidR="00D10226" w:rsidRPr="00780161">
        <w:rPr>
          <w:sz w:val="28"/>
          <w:szCs w:val="28"/>
        </w:rPr>
        <w:t xml:space="preserve">the </w:t>
      </w:r>
      <w:r w:rsidR="00AB013D">
        <w:rPr>
          <w:sz w:val="28"/>
          <w:szCs w:val="28"/>
        </w:rPr>
        <w:t>Energy M</w:t>
      </w:r>
      <w:r w:rsidR="00D10226" w:rsidRPr="00780161">
        <w:rPr>
          <w:sz w:val="28"/>
          <w:szCs w:val="28"/>
        </w:rPr>
        <w:t>eter shown to have been tested in ME Lab on 13.12.2016</w:t>
      </w:r>
      <w:r w:rsidR="00AB013D">
        <w:rPr>
          <w:sz w:val="28"/>
          <w:szCs w:val="28"/>
        </w:rPr>
        <w:t>,</w:t>
      </w:r>
      <w:r w:rsidR="00D10226" w:rsidRPr="00780161">
        <w:rPr>
          <w:sz w:val="28"/>
          <w:szCs w:val="28"/>
        </w:rPr>
        <w:t xml:space="preserve"> </w:t>
      </w:r>
      <w:r w:rsidR="00AB013D">
        <w:rPr>
          <w:sz w:val="28"/>
          <w:szCs w:val="28"/>
        </w:rPr>
        <w:t>wa</w:t>
      </w:r>
      <w:r w:rsidR="00D10226" w:rsidRPr="00780161">
        <w:rPr>
          <w:sz w:val="28"/>
          <w:szCs w:val="28"/>
        </w:rPr>
        <w:t xml:space="preserve">s of </w:t>
      </w:r>
      <w:r w:rsidR="00D10226">
        <w:rPr>
          <w:sz w:val="28"/>
          <w:szCs w:val="28"/>
        </w:rPr>
        <w:t xml:space="preserve"> </w:t>
      </w:r>
      <w:r w:rsidR="009E670C">
        <w:rPr>
          <w:sz w:val="28"/>
          <w:szCs w:val="28"/>
        </w:rPr>
        <w:t>“</w:t>
      </w:r>
      <w:r w:rsidR="00D10226" w:rsidRPr="00780161">
        <w:rPr>
          <w:sz w:val="28"/>
          <w:szCs w:val="28"/>
        </w:rPr>
        <w:t>Mahashakti</w:t>
      </w:r>
      <w:r w:rsidR="009E670C">
        <w:rPr>
          <w:sz w:val="28"/>
          <w:szCs w:val="28"/>
        </w:rPr>
        <w:t>”</w:t>
      </w:r>
      <w:r w:rsidR="00D10226" w:rsidRPr="00780161">
        <w:rPr>
          <w:sz w:val="28"/>
          <w:szCs w:val="28"/>
        </w:rPr>
        <w:t xml:space="preserve"> </w:t>
      </w:r>
      <w:r w:rsidR="00967416">
        <w:rPr>
          <w:sz w:val="28"/>
          <w:szCs w:val="28"/>
        </w:rPr>
        <w:t>M</w:t>
      </w:r>
      <w:r w:rsidR="00D10226" w:rsidRPr="00780161">
        <w:rPr>
          <w:sz w:val="28"/>
          <w:szCs w:val="28"/>
        </w:rPr>
        <w:t>ake.</w:t>
      </w:r>
    </w:p>
    <w:p w:rsidR="008D73AF" w:rsidRDefault="00B620D4" w:rsidP="00650921">
      <w:pPr>
        <w:pStyle w:val="ListParagraph"/>
        <w:spacing w:line="480" w:lineRule="auto"/>
        <w:ind w:left="1440" w:hanging="720"/>
        <w:jc w:val="both"/>
        <w:rPr>
          <w:sz w:val="28"/>
          <w:szCs w:val="28"/>
        </w:rPr>
      </w:pPr>
      <w:r>
        <w:rPr>
          <w:b/>
          <w:sz w:val="28"/>
          <w:szCs w:val="28"/>
        </w:rPr>
        <w:tab/>
      </w:r>
      <w:r w:rsidR="00A76A9C">
        <w:rPr>
          <w:b/>
          <w:sz w:val="28"/>
          <w:szCs w:val="28"/>
        </w:rPr>
        <w:tab/>
      </w:r>
      <w:r w:rsidR="00D10226">
        <w:rPr>
          <w:sz w:val="28"/>
          <w:szCs w:val="28"/>
        </w:rPr>
        <w:t>However, the Respondent</w:t>
      </w:r>
      <w:r w:rsidR="00AB013D">
        <w:rPr>
          <w:sz w:val="28"/>
          <w:szCs w:val="28"/>
        </w:rPr>
        <w:t xml:space="preserve">, in its defence, </w:t>
      </w:r>
      <w:r w:rsidR="00D10226">
        <w:rPr>
          <w:sz w:val="28"/>
          <w:szCs w:val="28"/>
        </w:rPr>
        <w:t xml:space="preserve">stated that </w:t>
      </w:r>
      <w:r w:rsidR="00AB013D">
        <w:rPr>
          <w:sz w:val="28"/>
          <w:szCs w:val="28"/>
        </w:rPr>
        <w:t>the</w:t>
      </w:r>
      <w:r w:rsidR="00650921">
        <w:rPr>
          <w:sz w:val="28"/>
          <w:szCs w:val="28"/>
        </w:rPr>
        <w:t xml:space="preserve"> </w:t>
      </w:r>
      <w:r w:rsidR="00AB013D">
        <w:rPr>
          <w:sz w:val="28"/>
          <w:szCs w:val="28"/>
        </w:rPr>
        <w:t xml:space="preserve">Energy </w:t>
      </w:r>
      <w:r w:rsidR="00D10226">
        <w:rPr>
          <w:sz w:val="28"/>
          <w:szCs w:val="28"/>
        </w:rPr>
        <w:t xml:space="preserve">Meter of Mahashakti </w:t>
      </w:r>
      <w:r w:rsidR="00967416">
        <w:rPr>
          <w:sz w:val="28"/>
          <w:szCs w:val="28"/>
        </w:rPr>
        <w:t>M</w:t>
      </w:r>
      <w:r w:rsidR="00D10226">
        <w:rPr>
          <w:sz w:val="28"/>
          <w:szCs w:val="28"/>
        </w:rPr>
        <w:t>ake, S</w:t>
      </w:r>
      <w:r w:rsidR="00967416">
        <w:rPr>
          <w:sz w:val="28"/>
          <w:szCs w:val="28"/>
        </w:rPr>
        <w:t>r</w:t>
      </w:r>
      <w:r w:rsidR="00D10226">
        <w:rPr>
          <w:sz w:val="28"/>
          <w:szCs w:val="28"/>
        </w:rPr>
        <w:t>.</w:t>
      </w:r>
      <w:r w:rsidR="00967416">
        <w:rPr>
          <w:sz w:val="28"/>
          <w:szCs w:val="28"/>
        </w:rPr>
        <w:t xml:space="preserve"> </w:t>
      </w:r>
      <w:r w:rsidR="00D10226">
        <w:rPr>
          <w:sz w:val="28"/>
          <w:szCs w:val="28"/>
        </w:rPr>
        <w:t>No. 8</w:t>
      </w:r>
      <w:r w:rsidR="008A4823">
        <w:rPr>
          <w:sz w:val="28"/>
          <w:szCs w:val="28"/>
        </w:rPr>
        <w:t>9</w:t>
      </w:r>
      <w:r w:rsidR="00D10226">
        <w:rPr>
          <w:sz w:val="28"/>
          <w:szCs w:val="28"/>
        </w:rPr>
        <w:t xml:space="preserve">500 was dismantled and got tested from ME Lab but the dealing official </w:t>
      </w:r>
      <w:r w:rsidR="00AB013D">
        <w:rPr>
          <w:sz w:val="28"/>
          <w:szCs w:val="28"/>
        </w:rPr>
        <w:t xml:space="preserve">inadvertently entered </w:t>
      </w:r>
      <w:r w:rsidR="00D10226">
        <w:rPr>
          <w:sz w:val="28"/>
          <w:szCs w:val="28"/>
        </w:rPr>
        <w:t xml:space="preserve">the </w:t>
      </w:r>
      <w:r w:rsidR="00FB2874">
        <w:rPr>
          <w:sz w:val="28"/>
          <w:szCs w:val="28"/>
        </w:rPr>
        <w:t>M</w:t>
      </w:r>
      <w:r w:rsidR="00AB013D">
        <w:rPr>
          <w:sz w:val="28"/>
          <w:szCs w:val="28"/>
        </w:rPr>
        <w:t>ake</w:t>
      </w:r>
      <w:r w:rsidR="00D10226">
        <w:rPr>
          <w:sz w:val="28"/>
          <w:szCs w:val="28"/>
        </w:rPr>
        <w:t xml:space="preserve"> of Energy Meter in the SAP system as AVON instead of Mahashakti </w:t>
      </w:r>
      <w:r w:rsidR="008D73AF">
        <w:rPr>
          <w:sz w:val="28"/>
          <w:szCs w:val="28"/>
        </w:rPr>
        <w:t xml:space="preserve">as evidenced from </w:t>
      </w:r>
      <w:r w:rsidR="00D10226">
        <w:rPr>
          <w:sz w:val="28"/>
          <w:szCs w:val="28"/>
        </w:rPr>
        <w:t>the copy of ME-I and ME -II Register</w:t>
      </w:r>
      <w:r w:rsidR="001150DE">
        <w:rPr>
          <w:sz w:val="28"/>
          <w:szCs w:val="28"/>
        </w:rPr>
        <w:t>s</w:t>
      </w:r>
      <w:r w:rsidR="008A4823">
        <w:rPr>
          <w:sz w:val="28"/>
          <w:szCs w:val="28"/>
        </w:rPr>
        <w:t>,</w:t>
      </w:r>
      <w:r w:rsidR="008D73AF">
        <w:rPr>
          <w:sz w:val="28"/>
          <w:szCs w:val="28"/>
        </w:rPr>
        <w:t xml:space="preserve"> </w:t>
      </w:r>
      <w:r w:rsidR="00D10226">
        <w:rPr>
          <w:sz w:val="28"/>
          <w:szCs w:val="28"/>
        </w:rPr>
        <w:t xml:space="preserve">placed </w:t>
      </w:r>
      <w:r w:rsidR="008D73AF">
        <w:rPr>
          <w:sz w:val="28"/>
          <w:szCs w:val="28"/>
        </w:rPr>
        <w:t>on record  of this Court.</w:t>
      </w:r>
    </w:p>
    <w:p w:rsidR="00D10226" w:rsidRPr="00556A57" w:rsidRDefault="005F67E0" w:rsidP="00A81B85">
      <w:pPr>
        <w:spacing w:line="480" w:lineRule="auto"/>
        <w:ind w:left="1440" w:hanging="900"/>
        <w:jc w:val="both"/>
        <w:rPr>
          <w:rFonts w:ascii="Times New Roman" w:hAnsi="Times New Roman" w:cs="Times New Roman"/>
          <w:sz w:val="28"/>
          <w:szCs w:val="28"/>
        </w:rPr>
      </w:pPr>
      <w:r>
        <w:rPr>
          <w:rFonts w:ascii="Times New Roman" w:hAnsi="Times New Roman" w:cs="Times New Roman"/>
          <w:b/>
          <w:sz w:val="28"/>
          <w:szCs w:val="28"/>
        </w:rPr>
        <w:lastRenderedPageBreak/>
        <w:t>(v)</w:t>
      </w:r>
      <w:r>
        <w:rPr>
          <w:rFonts w:ascii="Times New Roman" w:hAnsi="Times New Roman" w:cs="Times New Roman"/>
          <w:b/>
          <w:sz w:val="28"/>
          <w:szCs w:val="28"/>
        </w:rPr>
        <w:tab/>
      </w:r>
      <w:r w:rsidR="00D10226" w:rsidRPr="00556A57">
        <w:rPr>
          <w:rFonts w:ascii="Times New Roman" w:hAnsi="Times New Roman" w:cs="Times New Roman"/>
          <w:sz w:val="28"/>
          <w:szCs w:val="28"/>
        </w:rPr>
        <w:t>The DDL of Mahashakti Met</w:t>
      </w:r>
      <w:r w:rsidR="00E806F3">
        <w:rPr>
          <w:rFonts w:ascii="Times New Roman" w:hAnsi="Times New Roman" w:cs="Times New Roman"/>
          <w:sz w:val="28"/>
          <w:szCs w:val="28"/>
        </w:rPr>
        <w:t>er was taken by the</w:t>
      </w:r>
      <w:r w:rsidR="00A81B85">
        <w:rPr>
          <w:rFonts w:ascii="Times New Roman" w:hAnsi="Times New Roman" w:cs="Times New Roman"/>
          <w:sz w:val="28"/>
          <w:szCs w:val="28"/>
        </w:rPr>
        <w:t xml:space="preserve"> </w:t>
      </w:r>
      <w:r w:rsidR="009D2ED4" w:rsidRPr="00556A57">
        <w:rPr>
          <w:rFonts w:ascii="Times New Roman" w:hAnsi="Times New Roman" w:cs="Times New Roman"/>
          <w:sz w:val="28"/>
          <w:szCs w:val="28"/>
        </w:rPr>
        <w:t>Enforcement</w:t>
      </w:r>
      <w:r w:rsidR="0091104C">
        <w:rPr>
          <w:rFonts w:ascii="Times New Roman" w:hAnsi="Times New Roman" w:cs="Times New Roman"/>
          <w:sz w:val="28"/>
          <w:szCs w:val="28"/>
        </w:rPr>
        <w:t xml:space="preserve"> </w:t>
      </w:r>
      <w:r w:rsidR="00D10226" w:rsidRPr="00556A57">
        <w:rPr>
          <w:rFonts w:ascii="Times New Roman" w:hAnsi="Times New Roman" w:cs="Times New Roman"/>
          <w:sz w:val="28"/>
          <w:szCs w:val="28"/>
        </w:rPr>
        <w:t xml:space="preserve">which was read on 21.02.2017.  </w:t>
      </w:r>
      <w:r w:rsidR="009D2ED4" w:rsidRPr="00556A57">
        <w:rPr>
          <w:rFonts w:ascii="Times New Roman" w:hAnsi="Times New Roman" w:cs="Times New Roman"/>
          <w:sz w:val="28"/>
          <w:szCs w:val="28"/>
        </w:rPr>
        <w:t>A</w:t>
      </w:r>
      <w:r w:rsidR="002438EF" w:rsidRPr="00556A57">
        <w:rPr>
          <w:rFonts w:ascii="Times New Roman" w:hAnsi="Times New Roman" w:cs="Times New Roman"/>
          <w:sz w:val="28"/>
          <w:szCs w:val="28"/>
        </w:rPr>
        <w:t xml:space="preserve"> study of DDL print out reveals</w:t>
      </w:r>
      <w:r w:rsidR="003F343A" w:rsidRPr="00556A57">
        <w:rPr>
          <w:rFonts w:ascii="Times New Roman" w:hAnsi="Times New Roman" w:cs="Times New Roman"/>
          <w:sz w:val="28"/>
          <w:szCs w:val="28"/>
        </w:rPr>
        <w:t xml:space="preserve"> </w:t>
      </w:r>
      <w:r w:rsidR="00D10226" w:rsidRPr="00556A57">
        <w:rPr>
          <w:rFonts w:ascii="Times New Roman" w:hAnsi="Times New Roman" w:cs="Times New Roman"/>
          <w:sz w:val="28"/>
          <w:szCs w:val="28"/>
        </w:rPr>
        <w:t xml:space="preserve">that under </w:t>
      </w:r>
      <w:r w:rsidR="009D2ED4" w:rsidRPr="00556A57">
        <w:rPr>
          <w:rFonts w:ascii="Times New Roman" w:hAnsi="Times New Roman" w:cs="Times New Roman"/>
          <w:sz w:val="28"/>
          <w:szCs w:val="28"/>
        </w:rPr>
        <w:t xml:space="preserve">the </w:t>
      </w:r>
      <w:r w:rsidR="00D10226" w:rsidRPr="00556A57">
        <w:rPr>
          <w:rFonts w:ascii="Times New Roman" w:hAnsi="Times New Roman" w:cs="Times New Roman"/>
          <w:sz w:val="28"/>
          <w:szCs w:val="28"/>
        </w:rPr>
        <w:t>Head “</w:t>
      </w:r>
      <w:r w:rsidR="00D10226" w:rsidRPr="00556A57">
        <w:rPr>
          <w:rFonts w:ascii="Times New Roman" w:hAnsi="Times New Roman" w:cs="Times New Roman"/>
          <w:i/>
          <w:sz w:val="28"/>
          <w:szCs w:val="28"/>
        </w:rPr>
        <w:t>Abstract of Failure of total duration”,</w:t>
      </w:r>
      <w:r w:rsidR="004E4F1B" w:rsidRPr="00556A57">
        <w:rPr>
          <w:rFonts w:ascii="Times New Roman" w:hAnsi="Times New Roman" w:cs="Times New Roman"/>
          <w:sz w:val="28"/>
          <w:szCs w:val="28"/>
        </w:rPr>
        <w:t xml:space="preserve"> there</w:t>
      </w:r>
      <w:r w:rsidR="003F343A" w:rsidRPr="00556A57">
        <w:rPr>
          <w:rFonts w:ascii="Times New Roman" w:hAnsi="Times New Roman" w:cs="Times New Roman"/>
          <w:sz w:val="28"/>
          <w:szCs w:val="28"/>
        </w:rPr>
        <w:t xml:space="preserve"> </w:t>
      </w:r>
      <w:r w:rsidR="00D10226" w:rsidRPr="00556A57">
        <w:rPr>
          <w:rFonts w:ascii="Times New Roman" w:hAnsi="Times New Roman" w:cs="Times New Roman"/>
          <w:sz w:val="28"/>
          <w:szCs w:val="28"/>
        </w:rPr>
        <w:t xml:space="preserve">was effect of Magnet on Blue Phase for </w:t>
      </w:r>
      <w:r w:rsidR="001150DE">
        <w:rPr>
          <w:rFonts w:ascii="Times New Roman" w:hAnsi="Times New Roman" w:cs="Times New Roman"/>
          <w:sz w:val="28"/>
          <w:szCs w:val="28"/>
        </w:rPr>
        <w:t>nearly</w:t>
      </w:r>
      <w:r w:rsidR="00D10226" w:rsidRPr="00556A57">
        <w:rPr>
          <w:rFonts w:ascii="Times New Roman" w:hAnsi="Times New Roman" w:cs="Times New Roman"/>
          <w:sz w:val="28"/>
          <w:szCs w:val="28"/>
        </w:rPr>
        <w:t xml:space="preserve"> 22 days.</w:t>
      </w:r>
    </w:p>
    <w:p w:rsidR="00D10226" w:rsidRDefault="00D10226" w:rsidP="00821100">
      <w:pPr>
        <w:pStyle w:val="ListParagraph"/>
        <w:spacing w:line="480" w:lineRule="auto"/>
        <w:ind w:left="1440" w:firstLine="795"/>
        <w:jc w:val="both"/>
        <w:rPr>
          <w:sz w:val="28"/>
          <w:szCs w:val="28"/>
        </w:rPr>
      </w:pPr>
      <w:r>
        <w:rPr>
          <w:sz w:val="28"/>
          <w:szCs w:val="28"/>
        </w:rPr>
        <w:t xml:space="preserve">Further, </w:t>
      </w:r>
      <w:r w:rsidR="00024737">
        <w:rPr>
          <w:sz w:val="28"/>
          <w:szCs w:val="28"/>
        </w:rPr>
        <w:t xml:space="preserve">from </w:t>
      </w:r>
      <w:r>
        <w:rPr>
          <w:sz w:val="28"/>
          <w:szCs w:val="28"/>
        </w:rPr>
        <w:t xml:space="preserve">study of Load Survey data, it is noticed that due to effect of Magnet, the kWh units </w:t>
      </w:r>
      <w:r w:rsidR="00024737">
        <w:rPr>
          <w:sz w:val="28"/>
          <w:szCs w:val="28"/>
        </w:rPr>
        <w:t xml:space="preserve">per </w:t>
      </w:r>
      <w:r>
        <w:rPr>
          <w:sz w:val="28"/>
          <w:szCs w:val="28"/>
        </w:rPr>
        <w:t xml:space="preserve">hour from 28.08.2016 to 19.09.2016 was in the range of approximately </w:t>
      </w:r>
      <w:r w:rsidRPr="001B1447">
        <w:rPr>
          <w:sz w:val="28"/>
          <w:szCs w:val="28"/>
        </w:rPr>
        <w:t>43.47kWh</w:t>
      </w:r>
      <w:r>
        <w:rPr>
          <w:sz w:val="28"/>
          <w:szCs w:val="28"/>
        </w:rPr>
        <w:t xml:space="preserve"> </w:t>
      </w:r>
      <w:r w:rsidR="00024737">
        <w:rPr>
          <w:sz w:val="28"/>
          <w:szCs w:val="28"/>
        </w:rPr>
        <w:t xml:space="preserve"> </w:t>
      </w:r>
      <w:r>
        <w:rPr>
          <w:sz w:val="28"/>
          <w:szCs w:val="28"/>
        </w:rPr>
        <w:t>units.</w:t>
      </w:r>
    </w:p>
    <w:p w:rsidR="00BB13C3" w:rsidRDefault="006C0CF5" w:rsidP="0015713B">
      <w:pPr>
        <w:pStyle w:val="ListParagraph"/>
        <w:spacing w:line="480" w:lineRule="auto"/>
        <w:ind w:left="1080" w:hanging="720"/>
        <w:jc w:val="both"/>
        <w:rPr>
          <w:sz w:val="28"/>
          <w:szCs w:val="28"/>
        </w:rPr>
      </w:pPr>
      <w:r w:rsidRPr="00C803CE">
        <w:rPr>
          <w:b/>
          <w:sz w:val="28"/>
          <w:szCs w:val="28"/>
        </w:rPr>
        <w:t xml:space="preserve"> </w:t>
      </w:r>
      <w:r w:rsidR="00F05FAB" w:rsidRPr="00340D77">
        <w:rPr>
          <w:b/>
          <w:sz w:val="28"/>
          <w:szCs w:val="28"/>
        </w:rPr>
        <w:t>(v</w:t>
      </w:r>
      <w:r w:rsidR="00473FA3">
        <w:rPr>
          <w:b/>
          <w:sz w:val="28"/>
          <w:szCs w:val="28"/>
        </w:rPr>
        <w:t>i</w:t>
      </w:r>
      <w:r w:rsidR="007D0D14">
        <w:rPr>
          <w:b/>
          <w:sz w:val="28"/>
          <w:szCs w:val="28"/>
        </w:rPr>
        <w:t>)</w:t>
      </w:r>
      <w:r w:rsidR="00F05FAB" w:rsidRPr="00340D77">
        <w:rPr>
          <w:b/>
          <w:sz w:val="28"/>
          <w:szCs w:val="28"/>
        </w:rPr>
        <w:tab/>
      </w:r>
      <w:r w:rsidR="00A056B1">
        <w:rPr>
          <w:b/>
          <w:sz w:val="28"/>
          <w:szCs w:val="28"/>
        </w:rPr>
        <w:tab/>
      </w:r>
      <w:r w:rsidR="00C4690A" w:rsidRPr="001D2E67">
        <w:rPr>
          <w:sz w:val="28"/>
          <w:szCs w:val="28"/>
        </w:rPr>
        <w:t xml:space="preserve">As per the </w:t>
      </w:r>
      <w:r w:rsidR="009404E7" w:rsidRPr="001D2E67">
        <w:rPr>
          <w:sz w:val="28"/>
          <w:szCs w:val="28"/>
        </w:rPr>
        <w:t>Technical S</w:t>
      </w:r>
      <w:r w:rsidR="00C4690A" w:rsidRPr="001D2E67">
        <w:rPr>
          <w:sz w:val="28"/>
          <w:szCs w:val="28"/>
        </w:rPr>
        <w:t>pecifications of t</w:t>
      </w:r>
      <w:r w:rsidR="00D10226" w:rsidRPr="001D2E67">
        <w:rPr>
          <w:sz w:val="28"/>
          <w:szCs w:val="28"/>
        </w:rPr>
        <w:t>he Energy Meter</w:t>
      </w:r>
      <w:r w:rsidR="00021A52">
        <w:rPr>
          <w:sz w:val="28"/>
          <w:szCs w:val="28"/>
        </w:rPr>
        <w:t>, in</w:t>
      </w:r>
      <w:r w:rsidR="00021A52">
        <w:rPr>
          <w:sz w:val="28"/>
          <w:szCs w:val="28"/>
        </w:rPr>
        <w:tab/>
      </w:r>
      <w:r w:rsidR="00FF4F00">
        <w:rPr>
          <w:sz w:val="28"/>
          <w:szCs w:val="28"/>
        </w:rPr>
        <w:t>the</w:t>
      </w:r>
      <w:r w:rsidR="00E157AE">
        <w:rPr>
          <w:sz w:val="28"/>
          <w:szCs w:val="28"/>
        </w:rPr>
        <w:t xml:space="preserve"> </w:t>
      </w:r>
      <w:r w:rsidR="00CC12C0" w:rsidRPr="001D2E67">
        <w:rPr>
          <w:sz w:val="28"/>
          <w:szCs w:val="28"/>
        </w:rPr>
        <w:t xml:space="preserve">event of </w:t>
      </w:r>
      <w:r w:rsidR="00D10226" w:rsidRPr="001D2E67">
        <w:rPr>
          <w:sz w:val="28"/>
          <w:szCs w:val="28"/>
        </w:rPr>
        <w:t xml:space="preserve">effect of magnet on the Energy Meter, it runs </w:t>
      </w:r>
      <w:r w:rsidR="00A33843">
        <w:rPr>
          <w:sz w:val="28"/>
          <w:szCs w:val="28"/>
        </w:rPr>
        <w:t>at</w:t>
      </w:r>
      <w:r w:rsidR="00A33843">
        <w:rPr>
          <w:sz w:val="28"/>
          <w:szCs w:val="28"/>
        </w:rPr>
        <w:tab/>
      </w:r>
      <w:r w:rsidR="00D76C2A" w:rsidRPr="001D2E67">
        <w:rPr>
          <w:sz w:val="28"/>
          <w:szCs w:val="28"/>
        </w:rPr>
        <w:t>I</w:t>
      </w:r>
      <w:r w:rsidR="00D76C2A" w:rsidRPr="001D2E67">
        <w:rPr>
          <w:sz w:val="28"/>
          <w:szCs w:val="28"/>
          <w:vertAlign w:val="subscript"/>
        </w:rPr>
        <w:t>max</w:t>
      </w:r>
      <w:r w:rsidR="00BB13C3" w:rsidRPr="001D2E67">
        <w:rPr>
          <w:sz w:val="28"/>
          <w:szCs w:val="28"/>
          <w:vertAlign w:val="subscript"/>
        </w:rPr>
        <w:t xml:space="preserve"> </w:t>
      </w:r>
      <w:r w:rsidR="000B6798" w:rsidRPr="001D2E67">
        <w:rPr>
          <w:sz w:val="28"/>
          <w:szCs w:val="28"/>
        </w:rPr>
        <w:t xml:space="preserve"> i.e. at</w:t>
      </w:r>
      <w:r w:rsidR="00E157AE">
        <w:rPr>
          <w:sz w:val="28"/>
          <w:szCs w:val="28"/>
        </w:rPr>
        <w:t xml:space="preserve"> </w:t>
      </w:r>
      <w:r w:rsidR="000B6798" w:rsidRPr="001D2E67">
        <w:rPr>
          <w:sz w:val="28"/>
          <w:szCs w:val="28"/>
        </w:rPr>
        <w:t>60 Amp.</w:t>
      </w:r>
    </w:p>
    <w:p w:rsidR="00894215" w:rsidRPr="002733F1" w:rsidRDefault="00473FA3" w:rsidP="00473FA3">
      <w:pPr>
        <w:pStyle w:val="ListParagraph"/>
        <w:spacing w:line="480" w:lineRule="auto"/>
        <w:ind w:left="1170" w:hanging="720"/>
        <w:jc w:val="both"/>
        <w:rPr>
          <w:sz w:val="28"/>
          <w:szCs w:val="28"/>
        </w:rPr>
      </w:pPr>
      <w:r>
        <w:rPr>
          <w:b/>
          <w:sz w:val="28"/>
          <w:szCs w:val="28"/>
        </w:rPr>
        <w:tab/>
      </w:r>
      <w:r w:rsidR="005A7913">
        <w:rPr>
          <w:b/>
          <w:sz w:val="28"/>
          <w:szCs w:val="28"/>
        </w:rPr>
        <w:tab/>
      </w:r>
      <w:r w:rsidR="00BD2AD3">
        <w:rPr>
          <w:b/>
          <w:sz w:val="28"/>
          <w:szCs w:val="28"/>
        </w:rPr>
        <w:t xml:space="preserve">   </w:t>
      </w:r>
      <w:r w:rsidR="00564873" w:rsidRPr="004C766D">
        <w:rPr>
          <w:sz w:val="28"/>
          <w:szCs w:val="28"/>
        </w:rPr>
        <w:t>I</w:t>
      </w:r>
      <w:r w:rsidR="00564873">
        <w:rPr>
          <w:sz w:val="28"/>
          <w:szCs w:val="28"/>
        </w:rPr>
        <w:t xml:space="preserve"> </w:t>
      </w:r>
      <w:r w:rsidR="00564873" w:rsidRPr="004C766D">
        <w:rPr>
          <w:sz w:val="28"/>
          <w:szCs w:val="28"/>
        </w:rPr>
        <w:t xml:space="preserve">observe that in the event of Magnetic </w:t>
      </w:r>
      <w:r w:rsidR="00564873">
        <w:rPr>
          <w:sz w:val="28"/>
          <w:szCs w:val="28"/>
        </w:rPr>
        <w:t>Induction, the</w:t>
      </w:r>
      <w:r w:rsidR="00BD2AD3">
        <w:rPr>
          <w:sz w:val="28"/>
          <w:szCs w:val="28"/>
        </w:rPr>
        <w:t xml:space="preserve"> </w:t>
      </w:r>
      <w:r w:rsidR="00564873" w:rsidRPr="004C766D">
        <w:rPr>
          <w:sz w:val="28"/>
          <w:szCs w:val="28"/>
        </w:rPr>
        <w:t>Energy</w:t>
      </w:r>
      <w:r w:rsidR="00564873">
        <w:rPr>
          <w:sz w:val="28"/>
          <w:szCs w:val="28"/>
        </w:rPr>
        <w:t xml:space="preserve"> </w:t>
      </w:r>
      <w:r w:rsidR="00564873" w:rsidRPr="004C766D">
        <w:rPr>
          <w:sz w:val="28"/>
          <w:szCs w:val="28"/>
        </w:rPr>
        <w:t xml:space="preserve">Meter should run at 60 </w:t>
      </w:r>
      <w:r w:rsidR="00564873">
        <w:rPr>
          <w:sz w:val="28"/>
          <w:szCs w:val="28"/>
        </w:rPr>
        <w:t>A</w:t>
      </w:r>
      <w:r w:rsidR="00564873" w:rsidRPr="004C766D">
        <w:rPr>
          <w:sz w:val="28"/>
          <w:szCs w:val="28"/>
        </w:rPr>
        <w:t xml:space="preserve">mp </w:t>
      </w:r>
      <w:r w:rsidR="00564873">
        <w:rPr>
          <w:sz w:val="28"/>
          <w:szCs w:val="28"/>
        </w:rPr>
        <w:t>i.e. the consumption</w:t>
      </w:r>
      <w:r w:rsidR="00BD2AD3">
        <w:rPr>
          <w:sz w:val="28"/>
          <w:szCs w:val="28"/>
        </w:rPr>
        <w:t xml:space="preserve"> </w:t>
      </w:r>
      <w:r w:rsidR="00564873">
        <w:rPr>
          <w:sz w:val="28"/>
          <w:szCs w:val="28"/>
        </w:rPr>
        <w:t xml:space="preserve">being in the </w:t>
      </w:r>
      <w:r w:rsidR="00564873" w:rsidRPr="004C766D">
        <w:rPr>
          <w:sz w:val="28"/>
          <w:szCs w:val="28"/>
        </w:rPr>
        <w:t>range</w:t>
      </w:r>
      <w:r w:rsidR="00564873">
        <w:rPr>
          <w:sz w:val="28"/>
          <w:szCs w:val="28"/>
        </w:rPr>
        <w:t xml:space="preserve"> </w:t>
      </w:r>
      <w:r w:rsidR="00564873" w:rsidRPr="004C766D">
        <w:rPr>
          <w:sz w:val="28"/>
          <w:szCs w:val="28"/>
        </w:rPr>
        <w:t>of 60k</w:t>
      </w:r>
      <w:r w:rsidR="00526318">
        <w:rPr>
          <w:sz w:val="28"/>
          <w:szCs w:val="28"/>
        </w:rPr>
        <w:t>W</w:t>
      </w:r>
      <w:r w:rsidR="00564873">
        <w:rPr>
          <w:sz w:val="28"/>
          <w:szCs w:val="28"/>
        </w:rPr>
        <w:t>h in an hour. However, as per</w:t>
      </w:r>
      <w:r>
        <w:rPr>
          <w:sz w:val="28"/>
          <w:szCs w:val="28"/>
        </w:rPr>
        <w:t xml:space="preserve"> </w:t>
      </w:r>
      <w:r w:rsidR="00564873" w:rsidRPr="004C766D">
        <w:rPr>
          <w:sz w:val="28"/>
          <w:szCs w:val="28"/>
        </w:rPr>
        <w:t>Load Survey Data</w:t>
      </w:r>
      <w:r w:rsidR="00564873">
        <w:rPr>
          <w:sz w:val="28"/>
          <w:szCs w:val="28"/>
        </w:rPr>
        <w:t xml:space="preserve"> placed on</w:t>
      </w:r>
      <w:r w:rsidR="003D1666">
        <w:rPr>
          <w:sz w:val="28"/>
          <w:szCs w:val="28"/>
        </w:rPr>
        <w:t xml:space="preserve"> </w:t>
      </w:r>
      <w:r w:rsidR="00564873">
        <w:rPr>
          <w:sz w:val="28"/>
          <w:szCs w:val="28"/>
        </w:rPr>
        <w:t>the record, the consumption</w:t>
      </w:r>
      <w:r w:rsidR="00564873">
        <w:rPr>
          <w:sz w:val="28"/>
          <w:szCs w:val="28"/>
        </w:rPr>
        <w:tab/>
        <w:t>recorded by the Energy Meter during the disputed period</w:t>
      </w:r>
      <w:r>
        <w:rPr>
          <w:sz w:val="28"/>
          <w:szCs w:val="28"/>
        </w:rPr>
        <w:t xml:space="preserve"> </w:t>
      </w:r>
      <w:r w:rsidR="00564873">
        <w:rPr>
          <w:sz w:val="28"/>
          <w:szCs w:val="28"/>
        </w:rPr>
        <w:t>was in range of 43k</w:t>
      </w:r>
      <w:r w:rsidR="00526318">
        <w:rPr>
          <w:sz w:val="28"/>
          <w:szCs w:val="28"/>
        </w:rPr>
        <w:t>W</w:t>
      </w:r>
      <w:r w:rsidR="00564873">
        <w:rPr>
          <w:sz w:val="28"/>
          <w:szCs w:val="28"/>
        </w:rPr>
        <w:t>h unit.  It implies that software of the</w:t>
      </w:r>
      <w:r w:rsidR="007873E7">
        <w:rPr>
          <w:sz w:val="28"/>
          <w:szCs w:val="28"/>
        </w:rPr>
        <w:t xml:space="preserve"> </w:t>
      </w:r>
      <w:r w:rsidR="00564873">
        <w:rPr>
          <w:sz w:val="28"/>
          <w:szCs w:val="28"/>
        </w:rPr>
        <w:t>Energy Meter was defective.</w:t>
      </w:r>
    </w:p>
    <w:p w:rsidR="009F37E0" w:rsidRPr="002733F1" w:rsidRDefault="0037289B" w:rsidP="007A39D2">
      <w:pPr>
        <w:spacing w:line="480" w:lineRule="auto"/>
        <w:jc w:val="both"/>
        <w:rPr>
          <w:rFonts w:ascii="Times New Roman" w:hAnsi="Times New Roman" w:cs="Times New Roman"/>
          <w:sz w:val="28"/>
          <w:szCs w:val="28"/>
        </w:rPr>
      </w:pPr>
      <w:r w:rsidRPr="002733F1">
        <w:rPr>
          <w:rFonts w:ascii="Times New Roman" w:hAnsi="Times New Roman" w:cs="Times New Roman"/>
          <w:b/>
          <w:sz w:val="28"/>
          <w:szCs w:val="28"/>
        </w:rPr>
        <w:lastRenderedPageBreak/>
        <w:t>(vii)</w:t>
      </w:r>
      <w:r w:rsidRPr="002733F1">
        <w:rPr>
          <w:rFonts w:ascii="Times New Roman" w:hAnsi="Times New Roman" w:cs="Times New Roman"/>
          <w:b/>
          <w:sz w:val="28"/>
          <w:szCs w:val="28"/>
        </w:rPr>
        <w:tab/>
      </w:r>
      <w:r w:rsidR="009F37E0" w:rsidRPr="002733F1">
        <w:rPr>
          <w:rFonts w:ascii="Times New Roman" w:hAnsi="Times New Roman" w:cs="Times New Roman"/>
          <w:sz w:val="28"/>
          <w:szCs w:val="28"/>
        </w:rPr>
        <w:t xml:space="preserve">The connection was checked vide LCR </w:t>
      </w:r>
      <w:r w:rsidR="00712C13" w:rsidRPr="002733F1">
        <w:rPr>
          <w:rFonts w:ascii="Times New Roman" w:hAnsi="Times New Roman" w:cs="Times New Roman"/>
          <w:sz w:val="28"/>
          <w:szCs w:val="28"/>
        </w:rPr>
        <w:t>No. 35/871 date</w:t>
      </w:r>
      <w:r w:rsidR="00C803CE" w:rsidRPr="002733F1">
        <w:rPr>
          <w:rFonts w:ascii="Times New Roman" w:hAnsi="Times New Roman" w:cs="Times New Roman"/>
          <w:sz w:val="28"/>
          <w:szCs w:val="28"/>
        </w:rPr>
        <w:t>d</w:t>
      </w:r>
      <w:r w:rsidR="00D77DB5" w:rsidRPr="002733F1">
        <w:rPr>
          <w:rFonts w:ascii="Times New Roman" w:hAnsi="Times New Roman" w:cs="Times New Roman"/>
          <w:sz w:val="28"/>
          <w:szCs w:val="28"/>
        </w:rPr>
        <w:tab/>
      </w:r>
      <w:r w:rsidR="00D77DB5" w:rsidRPr="002733F1">
        <w:rPr>
          <w:rFonts w:ascii="Times New Roman" w:hAnsi="Times New Roman" w:cs="Times New Roman"/>
          <w:sz w:val="28"/>
          <w:szCs w:val="28"/>
        </w:rPr>
        <w:tab/>
      </w:r>
      <w:r w:rsidR="00D77DB5" w:rsidRPr="002733F1">
        <w:rPr>
          <w:rFonts w:ascii="Times New Roman" w:hAnsi="Times New Roman" w:cs="Times New Roman"/>
          <w:sz w:val="28"/>
          <w:szCs w:val="28"/>
        </w:rPr>
        <w:tab/>
      </w:r>
      <w:r w:rsidR="008C6D8D" w:rsidRPr="002733F1">
        <w:rPr>
          <w:rFonts w:ascii="Times New Roman" w:hAnsi="Times New Roman" w:cs="Times New Roman"/>
          <w:sz w:val="28"/>
          <w:szCs w:val="28"/>
        </w:rPr>
        <w:t xml:space="preserve">04.07.2017 and total Connected </w:t>
      </w:r>
      <w:r w:rsidR="002C4C4E" w:rsidRPr="002733F1">
        <w:rPr>
          <w:rFonts w:ascii="Times New Roman" w:hAnsi="Times New Roman" w:cs="Times New Roman"/>
          <w:sz w:val="28"/>
          <w:szCs w:val="28"/>
        </w:rPr>
        <w:t>load was found as 7.760kW</w:t>
      </w:r>
      <w:r w:rsidR="005D7A70" w:rsidRPr="002733F1">
        <w:rPr>
          <w:rFonts w:ascii="Times New Roman" w:hAnsi="Times New Roman" w:cs="Times New Roman"/>
          <w:sz w:val="28"/>
          <w:szCs w:val="28"/>
        </w:rPr>
        <w:tab/>
      </w:r>
      <w:r w:rsidR="005D7A70" w:rsidRPr="002733F1">
        <w:rPr>
          <w:rFonts w:ascii="Times New Roman" w:hAnsi="Times New Roman" w:cs="Times New Roman"/>
          <w:sz w:val="28"/>
          <w:szCs w:val="28"/>
        </w:rPr>
        <w:tab/>
      </w:r>
      <w:r w:rsidR="00C324D9" w:rsidRPr="002733F1">
        <w:rPr>
          <w:rFonts w:ascii="Times New Roman" w:hAnsi="Times New Roman" w:cs="Times New Roman"/>
          <w:sz w:val="28"/>
          <w:szCs w:val="28"/>
        </w:rPr>
        <w:t>which</w:t>
      </w:r>
      <w:r w:rsidR="008C63C9" w:rsidRPr="002733F1">
        <w:rPr>
          <w:rFonts w:ascii="Times New Roman" w:hAnsi="Times New Roman" w:cs="Times New Roman"/>
          <w:sz w:val="28"/>
          <w:szCs w:val="28"/>
        </w:rPr>
        <w:t xml:space="preserve"> </w:t>
      </w:r>
      <w:r w:rsidR="008C6D8D" w:rsidRPr="002733F1">
        <w:rPr>
          <w:rFonts w:ascii="Times New Roman" w:hAnsi="Times New Roman" w:cs="Times New Roman"/>
          <w:sz w:val="28"/>
          <w:szCs w:val="28"/>
        </w:rPr>
        <w:t>was less than that of Sanctioned Load i.e. 18.600kW.</w:t>
      </w:r>
    </w:p>
    <w:p w:rsidR="000E63A4" w:rsidRDefault="00514D81" w:rsidP="008E269A">
      <w:pPr>
        <w:pStyle w:val="ListParagraph"/>
        <w:numPr>
          <w:ilvl w:val="0"/>
          <w:numId w:val="4"/>
        </w:numPr>
        <w:spacing w:line="480" w:lineRule="auto"/>
        <w:ind w:hanging="720"/>
        <w:jc w:val="both"/>
        <w:rPr>
          <w:sz w:val="28"/>
          <w:szCs w:val="28"/>
        </w:rPr>
      </w:pPr>
      <w:r w:rsidRPr="00F30CEB">
        <w:rPr>
          <w:sz w:val="28"/>
          <w:szCs w:val="28"/>
        </w:rPr>
        <w:t>During the course of oral sub</w:t>
      </w:r>
      <w:r w:rsidR="00F9018C">
        <w:rPr>
          <w:sz w:val="28"/>
          <w:szCs w:val="28"/>
        </w:rPr>
        <w:t>missions, PR cited the decision</w:t>
      </w:r>
      <w:r w:rsidR="00AF418B">
        <w:rPr>
          <w:sz w:val="28"/>
          <w:szCs w:val="28"/>
        </w:rPr>
        <w:t xml:space="preserve"> </w:t>
      </w:r>
      <w:r w:rsidRPr="00F30CEB">
        <w:rPr>
          <w:sz w:val="28"/>
          <w:szCs w:val="28"/>
        </w:rPr>
        <w:t>of</w:t>
      </w:r>
      <w:r w:rsidR="00D846F5" w:rsidRPr="00F30CEB">
        <w:rPr>
          <w:sz w:val="28"/>
          <w:szCs w:val="28"/>
        </w:rPr>
        <w:t xml:space="preserve">  this </w:t>
      </w:r>
      <w:r w:rsidRPr="00F30CEB">
        <w:rPr>
          <w:sz w:val="28"/>
          <w:szCs w:val="28"/>
        </w:rPr>
        <w:t xml:space="preserve">Court in Appeal No. 05/2016 decided </w:t>
      </w:r>
      <w:r w:rsidR="00C803CE" w:rsidRPr="00F30CEB">
        <w:rPr>
          <w:sz w:val="28"/>
          <w:szCs w:val="28"/>
        </w:rPr>
        <w:t>o</w:t>
      </w:r>
      <w:r w:rsidR="009F64E8">
        <w:rPr>
          <w:sz w:val="28"/>
          <w:szCs w:val="28"/>
        </w:rPr>
        <w:t>n 17.05.2016</w:t>
      </w:r>
      <w:r w:rsidR="009F64E8">
        <w:rPr>
          <w:sz w:val="28"/>
          <w:szCs w:val="28"/>
        </w:rPr>
        <w:tab/>
      </w:r>
      <w:r w:rsidRPr="00F30CEB">
        <w:rPr>
          <w:sz w:val="28"/>
          <w:szCs w:val="28"/>
        </w:rPr>
        <w:t>and also of the For</w:t>
      </w:r>
      <w:r w:rsidR="00D55298">
        <w:rPr>
          <w:sz w:val="28"/>
          <w:szCs w:val="28"/>
        </w:rPr>
        <w:t>um in CG-164 of 2016 decided on</w:t>
      </w:r>
      <w:r w:rsidR="00D55298">
        <w:rPr>
          <w:sz w:val="28"/>
          <w:szCs w:val="28"/>
        </w:rPr>
        <w:tab/>
      </w:r>
      <w:r w:rsidRPr="00F30CEB">
        <w:rPr>
          <w:sz w:val="28"/>
          <w:szCs w:val="28"/>
        </w:rPr>
        <w:t>27.02.2017</w:t>
      </w:r>
      <w:r w:rsidR="00AF418B">
        <w:rPr>
          <w:sz w:val="28"/>
          <w:szCs w:val="28"/>
        </w:rPr>
        <w:t xml:space="preserve"> </w:t>
      </w:r>
      <w:r w:rsidR="00084595">
        <w:rPr>
          <w:sz w:val="28"/>
          <w:szCs w:val="28"/>
        </w:rPr>
        <w:t xml:space="preserve">and </w:t>
      </w:r>
      <w:r w:rsidRPr="00F30CEB">
        <w:rPr>
          <w:sz w:val="28"/>
          <w:szCs w:val="28"/>
        </w:rPr>
        <w:t>CG-</w:t>
      </w:r>
      <w:r w:rsidR="00AF418B">
        <w:rPr>
          <w:sz w:val="28"/>
          <w:szCs w:val="28"/>
        </w:rPr>
        <w:t xml:space="preserve"> </w:t>
      </w:r>
      <w:r w:rsidRPr="00F30CEB">
        <w:rPr>
          <w:sz w:val="28"/>
          <w:szCs w:val="28"/>
        </w:rPr>
        <w:t>24 o</w:t>
      </w:r>
      <w:r w:rsidR="00E83FCC">
        <w:rPr>
          <w:sz w:val="28"/>
          <w:szCs w:val="28"/>
        </w:rPr>
        <w:t>f 2017 decided on 22.03.2017 in</w:t>
      </w:r>
      <w:r w:rsidR="00E83FCC">
        <w:rPr>
          <w:sz w:val="28"/>
          <w:szCs w:val="28"/>
        </w:rPr>
        <w:tab/>
      </w:r>
      <w:r w:rsidRPr="00F30CEB">
        <w:rPr>
          <w:sz w:val="28"/>
          <w:szCs w:val="28"/>
        </w:rPr>
        <w:t>support of its contention for allowing relief in the</w:t>
      </w:r>
      <w:r w:rsidR="005E2EB2">
        <w:rPr>
          <w:sz w:val="28"/>
          <w:szCs w:val="28"/>
        </w:rPr>
        <w:t xml:space="preserve"> present</w:t>
      </w:r>
      <w:r w:rsidR="00AF418B">
        <w:rPr>
          <w:sz w:val="28"/>
          <w:szCs w:val="28"/>
        </w:rPr>
        <w:t xml:space="preserve"> c</w:t>
      </w:r>
      <w:r w:rsidRPr="00F30CEB">
        <w:rPr>
          <w:sz w:val="28"/>
          <w:szCs w:val="28"/>
        </w:rPr>
        <w:t>ase.</w:t>
      </w:r>
    </w:p>
    <w:p w:rsidR="00E63902" w:rsidRDefault="00575699" w:rsidP="00F30CEB">
      <w:pPr>
        <w:pStyle w:val="ListParagraph"/>
        <w:spacing w:line="480" w:lineRule="auto"/>
        <w:ind w:firstLine="810"/>
        <w:jc w:val="both"/>
        <w:rPr>
          <w:i/>
          <w:sz w:val="28"/>
          <w:szCs w:val="28"/>
        </w:rPr>
      </w:pPr>
      <w:r>
        <w:rPr>
          <w:i/>
          <w:sz w:val="28"/>
          <w:szCs w:val="28"/>
        </w:rPr>
        <w:t xml:space="preserve">I have perused the above cited cases and observed that the facts and circumstances of the </w:t>
      </w:r>
      <w:r w:rsidR="00CB636A">
        <w:rPr>
          <w:i/>
          <w:sz w:val="28"/>
          <w:szCs w:val="28"/>
        </w:rPr>
        <w:t>C</w:t>
      </w:r>
      <w:r w:rsidR="009470C8">
        <w:rPr>
          <w:i/>
          <w:sz w:val="28"/>
          <w:szCs w:val="28"/>
        </w:rPr>
        <w:t xml:space="preserve">ase No. CG-24 of 2017 decided on 22.03.2017 by </w:t>
      </w:r>
      <w:r w:rsidR="007873E7">
        <w:rPr>
          <w:i/>
          <w:sz w:val="28"/>
          <w:szCs w:val="28"/>
        </w:rPr>
        <w:t xml:space="preserve">the </w:t>
      </w:r>
      <w:r w:rsidR="009470C8">
        <w:rPr>
          <w:i/>
          <w:sz w:val="28"/>
          <w:szCs w:val="28"/>
        </w:rPr>
        <w:t>Forum</w:t>
      </w:r>
      <w:r w:rsidR="00CB636A">
        <w:rPr>
          <w:i/>
          <w:sz w:val="28"/>
          <w:szCs w:val="28"/>
        </w:rPr>
        <w:t xml:space="preserve"> are</w:t>
      </w:r>
      <w:r w:rsidR="009470C8">
        <w:rPr>
          <w:i/>
          <w:sz w:val="28"/>
          <w:szCs w:val="28"/>
        </w:rPr>
        <w:t xml:space="preserve"> more or less similar to those of the present case</w:t>
      </w:r>
      <w:r w:rsidR="00E75B5E">
        <w:rPr>
          <w:i/>
          <w:sz w:val="28"/>
          <w:szCs w:val="28"/>
        </w:rPr>
        <w:t>.</w:t>
      </w:r>
    </w:p>
    <w:p w:rsidR="008023F4" w:rsidRDefault="008023F4" w:rsidP="00F30CEB">
      <w:pPr>
        <w:pStyle w:val="ListParagraph"/>
        <w:spacing w:line="480" w:lineRule="auto"/>
        <w:ind w:firstLine="810"/>
        <w:jc w:val="both"/>
        <w:rPr>
          <w:i/>
          <w:sz w:val="28"/>
          <w:szCs w:val="28"/>
        </w:rPr>
      </w:pPr>
      <w:r w:rsidRPr="00CB636A">
        <w:rPr>
          <w:i/>
          <w:sz w:val="28"/>
          <w:szCs w:val="28"/>
        </w:rPr>
        <w:t>From the above analysis, it is concluded that the software of the Energy Meter was defective, due to which</w:t>
      </w:r>
      <w:r w:rsidR="00CB636A" w:rsidRPr="00CB636A">
        <w:rPr>
          <w:i/>
          <w:sz w:val="28"/>
          <w:szCs w:val="28"/>
        </w:rPr>
        <w:t>,</w:t>
      </w:r>
      <w:r w:rsidRPr="00CB636A">
        <w:rPr>
          <w:i/>
          <w:sz w:val="28"/>
          <w:szCs w:val="28"/>
        </w:rPr>
        <w:t xml:space="preserve"> it recorded increased energy consumption during the disputed period, as compared to the pre-disputed and post-disputed consumption available on record.</w:t>
      </w:r>
    </w:p>
    <w:p w:rsidR="003F55AB" w:rsidRPr="007B3E56" w:rsidRDefault="001B08D6" w:rsidP="007B3E56">
      <w:pPr>
        <w:pStyle w:val="ListParagraph"/>
        <w:spacing w:line="480" w:lineRule="auto"/>
        <w:ind w:left="0"/>
        <w:jc w:val="both"/>
        <w:rPr>
          <w:b/>
          <w:sz w:val="28"/>
          <w:szCs w:val="28"/>
        </w:rPr>
      </w:pPr>
      <w:r>
        <w:rPr>
          <w:b/>
          <w:sz w:val="28"/>
          <w:szCs w:val="28"/>
        </w:rPr>
        <w:t xml:space="preserve">5. </w:t>
      </w:r>
      <w:r>
        <w:rPr>
          <w:b/>
          <w:sz w:val="28"/>
          <w:szCs w:val="28"/>
        </w:rPr>
        <w:tab/>
      </w:r>
      <w:r w:rsidR="007B3E56" w:rsidRPr="007B3E56">
        <w:rPr>
          <w:b/>
          <w:sz w:val="28"/>
          <w:szCs w:val="28"/>
        </w:rPr>
        <w:t>Decision:</w:t>
      </w:r>
    </w:p>
    <w:p w:rsidR="00205D52" w:rsidRPr="00E24A8A" w:rsidRDefault="00804252" w:rsidP="00BE3D63">
      <w:pPr>
        <w:spacing w:line="480" w:lineRule="auto"/>
        <w:jc w:val="both"/>
        <w:rPr>
          <w:b/>
          <w:sz w:val="28"/>
          <w:szCs w:val="28"/>
        </w:rPr>
      </w:pPr>
      <w:r w:rsidRPr="00DC776F">
        <w:rPr>
          <w:rFonts w:ascii="Times New Roman" w:hAnsi="Times New Roman" w:cs="Times New Roman"/>
          <w:sz w:val="28"/>
          <w:szCs w:val="28"/>
        </w:rPr>
        <w:t xml:space="preserve">      </w:t>
      </w:r>
      <w:r w:rsidR="00205D52" w:rsidRPr="00DC776F">
        <w:rPr>
          <w:rFonts w:ascii="Times New Roman" w:hAnsi="Times New Roman" w:cs="Times New Roman"/>
          <w:b/>
          <w:sz w:val="28"/>
          <w:szCs w:val="28"/>
        </w:rPr>
        <w:t>As a sequel of above discussions, the order dated 08.09.2017 in Case No.</w:t>
      </w:r>
      <w:r w:rsidR="003E7025">
        <w:rPr>
          <w:rFonts w:ascii="Times New Roman" w:hAnsi="Times New Roman" w:cs="Times New Roman"/>
          <w:b/>
          <w:sz w:val="28"/>
          <w:szCs w:val="28"/>
        </w:rPr>
        <w:t xml:space="preserve"> </w:t>
      </w:r>
      <w:r w:rsidR="00205D52" w:rsidRPr="00DC776F">
        <w:rPr>
          <w:rFonts w:ascii="Times New Roman" w:hAnsi="Times New Roman" w:cs="Times New Roman"/>
          <w:b/>
          <w:sz w:val="28"/>
          <w:szCs w:val="28"/>
        </w:rPr>
        <w:t xml:space="preserve">CG-110 of 2017 of the Forum </w:t>
      </w:r>
      <w:r w:rsidR="00846F68" w:rsidRPr="00DC776F">
        <w:rPr>
          <w:rFonts w:ascii="Times New Roman" w:hAnsi="Times New Roman" w:cs="Times New Roman"/>
          <w:b/>
          <w:sz w:val="28"/>
          <w:szCs w:val="28"/>
        </w:rPr>
        <w:t xml:space="preserve">is set-aside. </w:t>
      </w:r>
      <w:r w:rsidR="00CB636A">
        <w:rPr>
          <w:rFonts w:ascii="Times New Roman" w:hAnsi="Times New Roman" w:cs="Times New Roman"/>
          <w:b/>
          <w:sz w:val="28"/>
          <w:szCs w:val="28"/>
        </w:rPr>
        <w:t xml:space="preserve">  </w:t>
      </w:r>
      <w:r w:rsidR="007873E7">
        <w:rPr>
          <w:rFonts w:ascii="Times New Roman" w:hAnsi="Times New Roman" w:cs="Times New Roman"/>
          <w:b/>
          <w:sz w:val="28"/>
          <w:szCs w:val="28"/>
        </w:rPr>
        <w:t xml:space="preserve">It is held that </w:t>
      </w:r>
      <w:r w:rsidR="00BD364C">
        <w:rPr>
          <w:rFonts w:ascii="Times New Roman" w:hAnsi="Times New Roman" w:cs="Times New Roman"/>
          <w:b/>
          <w:sz w:val="28"/>
          <w:szCs w:val="28"/>
        </w:rPr>
        <w:t xml:space="preserve">the account of the Petitioner </w:t>
      </w:r>
      <w:r w:rsidR="00E81190">
        <w:rPr>
          <w:rFonts w:ascii="Times New Roman" w:hAnsi="Times New Roman" w:cs="Times New Roman"/>
          <w:b/>
          <w:sz w:val="28"/>
          <w:szCs w:val="28"/>
        </w:rPr>
        <w:t xml:space="preserve">should be overhauled </w:t>
      </w:r>
      <w:r w:rsidR="00BD364C">
        <w:rPr>
          <w:rFonts w:ascii="Times New Roman" w:hAnsi="Times New Roman" w:cs="Times New Roman"/>
          <w:b/>
          <w:sz w:val="28"/>
          <w:szCs w:val="28"/>
        </w:rPr>
        <w:t xml:space="preserve">for the period </w:t>
      </w:r>
      <w:r w:rsidR="00CB636A">
        <w:rPr>
          <w:rFonts w:ascii="Times New Roman" w:hAnsi="Times New Roman" w:cs="Times New Roman"/>
          <w:b/>
          <w:sz w:val="28"/>
          <w:szCs w:val="28"/>
        </w:rPr>
        <w:t xml:space="preserve">from </w:t>
      </w:r>
      <w:r w:rsidR="00BD364C">
        <w:rPr>
          <w:rFonts w:ascii="Times New Roman" w:hAnsi="Times New Roman" w:cs="Times New Roman"/>
          <w:b/>
          <w:sz w:val="28"/>
          <w:szCs w:val="28"/>
        </w:rPr>
        <w:lastRenderedPageBreak/>
        <w:t>30.06.2016 to 05.10.2016, as per provisions contained in Regulation 21.5.2</w:t>
      </w:r>
      <w:r w:rsidR="00044CE0">
        <w:rPr>
          <w:rFonts w:ascii="Times New Roman" w:hAnsi="Times New Roman" w:cs="Times New Roman"/>
          <w:b/>
          <w:sz w:val="28"/>
          <w:szCs w:val="28"/>
        </w:rPr>
        <w:t xml:space="preserve"> </w:t>
      </w:r>
      <w:r w:rsidR="00BD364C">
        <w:rPr>
          <w:rFonts w:ascii="Times New Roman" w:hAnsi="Times New Roman" w:cs="Times New Roman"/>
          <w:b/>
          <w:sz w:val="28"/>
          <w:szCs w:val="28"/>
        </w:rPr>
        <w:t>(a) of Supply Code-2014 i.e. on the basis of energy consumption of the corresponding period of the previous year</w:t>
      </w:r>
      <w:r w:rsidR="00624702">
        <w:rPr>
          <w:rFonts w:ascii="Times New Roman" w:hAnsi="Times New Roman" w:cs="Times New Roman"/>
          <w:b/>
          <w:sz w:val="28"/>
          <w:szCs w:val="28"/>
        </w:rPr>
        <w:t xml:space="preserve">.  Accordingly, the Respondent is directed to </w:t>
      </w:r>
      <w:r w:rsidR="003E7025">
        <w:rPr>
          <w:rFonts w:ascii="Times New Roman" w:hAnsi="Times New Roman" w:cs="Times New Roman"/>
          <w:b/>
          <w:sz w:val="28"/>
          <w:szCs w:val="28"/>
        </w:rPr>
        <w:t>recalculate the demand and refund/recover the amount</w:t>
      </w:r>
      <w:r w:rsidR="00BE3D63">
        <w:rPr>
          <w:rFonts w:ascii="Times New Roman" w:hAnsi="Times New Roman" w:cs="Times New Roman"/>
          <w:b/>
          <w:sz w:val="28"/>
          <w:szCs w:val="28"/>
        </w:rPr>
        <w:t xml:space="preserve"> </w:t>
      </w:r>
      <w:r w:rsidR="00E81190">
        <w:rPr>
          <w:rFonts w:ascii="Times New Roman" w:hAnsi="Times New Roman" w:cs="Times New Roman"/>
          <w:b/>
          <w:sz w:val="28"/>
          <w:szCs w:val="28"/>
        </w:rPr>
        <w:t xml:space="preserve">found </w:t>
      </w:r>
      <w:r w:rsidR="00BE3D63">
        <w:rPr>
          <w:rFonts w:ascii="Times New Roman" w:hAnsi="Times New Roman" w:cs="Times New Roman"/>
          <w:b/>
          <w:sz w:val="28"/>
          <w:szCs w:val="28"/>
        </w:rPr>
        <w:t>excess</w:t>
      </w:r>
      <w:r w:rsidR="00E81190">
        <w:rPr>
          <w:rFonts w:ascii="Times New Roman" w:hAnsi="Times New Roman" w:cs="Times New Roman"/>
          <w:b/>
          <w:sz w:val="28"/>
          <w:szCs w:val="28"/>
        </w:rPr>
        <w:t>/short</w:t>
      </w:r>
      <w:r w:rsidR="00BE3D63">
        <w:rPr>
          <w:rFonts w:ascii="Times New Roman" w:hAnsi="Times New Roman" w:cs="Times New Roman"/>
          <w:b/>
          <w:sz w:val="28"/>
          <w:szCs w:val="28"/>
        </w:rPr>
        <w:t>, if any, after adjustment without interest.</w:t>
      </w:r>
      <w:r w:rsidR="00BE3D63" w:rsidRPr="00E24A8A">
        <w:rPr>
          <w:b/>
          <w:sz w:val="28"/>
          <w:szCs w:val="28"/>
        </w:rPr>
        <w:t xml:space="preserve"> </w:t>
      </w:r>
    </w:p>
    <w:p w:rsidR="00205D52" w:rsidRPr="0077772B" w:rsidRDefault="00D03FCE" w:rsidP="002D7658">
      <w:pPr>
        <w:pStyle w:val="ListParagraph"/>
        <w:spacing w:line="480" w:lineRule="auto"/>
        <w:ind w:left="0"/>
        <w:jc w:val="both"/>
        <w:rPr>
          <w:b/>
          <w:sz w:val="28"/>
          <w:szCs w:val="28"/>
        </w:rPr>
      </w:pPr>
      <w:r>
        <w:rPr>
          <w:b/>
          <w:sz w:val="28"/>
          <w:szCs w:val="28"/>
        </w:rPr>
        <w:t>6</w:t>
      </w:r>
      <w:r w:rsidR="00D14CBD" w:rsidRPr="00D14CBD">
        <w:rPr>
          <w:b/>
          <w:sz w:val="28"/>
          <w:szCs w:val="28"/>
        </w:rPr>
        <w:t>.</w:t>
      </w:r>
      <w:r w:rsidR="00205D52">
        <w:rPr>
          <w:sz w:val="28"/>
          <w:szCs w:val="28"/>
        </w:rPr>
        <w:tab/>
        <w:t>The Appeal is dis</w:t>
      </w:r>
      <w:r w:rsidR="000C6295">
        <w:rPr>
          <w:sz w:val="28"/>
          <w:szCs w:val="28"/>
        </w:rPr>
        <w:t>posed off accordingly.</w:t>
      </w:r>
    </w:p>
    <w:p w:rsidR="00E24A8A" w:rsidRPr="000C45BD" w:rsidRDefault="00D03FCE" w:rsidP="00E24A8A">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77772B" w:rsidRPr="0077772B">
        <w:rPr>
          <w:rFonts w:ascii="Times New Roman" w:hAnsi="Times New Roman" w:cs="Times New Roman"/>
          <w:b/>
          <w:sz w:val="28"/>
          <w:szCs w:val="28"/>
        </w:rPr>
        <w:t>.</w:t>
      </w:r>
      <w:r w:rsidR="0077772B" w:rsidRPr="0077772B">
        <w:rPr>
          <w:rFonts w:ascii="Times New Roman" w:hAnsi="Times New Roman" w:cs="Times New Roman"/>
          <w:b/>
          <w:sz w:val="28"/>
          <w:szCs w:val="28"/>
        </w:rPr>
        <w:tab/>
      </w:r>
      <w:r w:rsidR="00E24A8A" w:rsidRPr="000C45BD">
        <w:rPr>
          <w:rFonts w:ascii="Times New Roman" w:hAnsi="Times New Roman" w:cs="Times New Roman"/>
          <w:sz w:val="28"/>
          <w:szCs w:val="28"/>
        </w:rPr>
        <w:t xml:space="preserve">In case, the </w:t>
      </w:r>
      <w:r w:rsidR="00E24A8A">
        <w:rPr>
          <w:rFonts w:ascii="Times New Roman" w:hAnsi="Times New Roman" w:cs="Times New Roman"/>
          <w:sz w:val="28"/>
          <w:szCs w:val="28"/>
        </w:rPr>
        <w:t>P</w:t>
      </w:r>
      <w:r w:rsidR="00E24A8A" w:rsidRPr="000C45BD">
        <w:rPr>
          <w:rFonts w:ascii="Times New Roman" w:hAnsi="Times New Roman" w:cs="Times New Roman"/>
          <w:sz w:val="28"/>
          <w:szCs w:val="28"/>
        </w:rPr>
        <w:t xml:space="preserve">etitioner or the Respondent (Licensee) is not satisfied with the above decision, </w:t>
      </w:r>
      <w:r w:rsidR="00E24A8A">
        <w:rPr>
          <w:rFonts w:ascii="Times New Roman" w:hAnsi="Times New Roman" w:cs="Times New Roman"/>
          <w:sz w:val="28"/>
          <w:szCs w:val="28"/>
        </w:rPr>
        <w:t>t</w:t>
      </w:r>
      <w:r w:rsidR="00E24A8A" w:rsidRPr="000C45BD">
        <w:rPr>
          <w:rFonts w:ascii="Times New Roman" w:hAnsi="Times New Roman" w:cs="Times New Roman"/>
          <w:sz w:val="28"/>
          <w:szCs w:val="28"/>
        </w:rPr>
        <w:t>he</w:t>
      </w:r>
      <w:r w:rsidR="00E24A8A">
        <w:rPr>
          <w:rFonts w:ascii="Times New Roman" w:hAnsi="Times New Roman" w:cs="Times New Roman"/>
          <w:sz w:val="28"/>
          <w:szCs w:val="28"/>
        </w:rPr>
        <w:t>y</w:t>
      </w:r>
      <w:r w:rsidR="00E24A8A" w:rsidRPr="000C45BD">
        <w:rPr>
          <w:rFonts w:ascii="Times New Roman" w:hAnsi="Times New Roman" w:cs="Times New Roman"/>
          <w:sz w:val="28"/>
          <w:szCs w:val="28"/>
        </w:rPr>
        <w:t xml:space="preserve"> </w:t>
      </w:r>
      <w:r w:rsidR="00E24A8A">
        <w:rPr>
          <w:rFonts w:ascii="Times New Roman" w:hAnsi="Times New Roman" w:cs="Times New Roman"/>
          <w:sz w:val="28"/>
          <w:szCs w:val="28"/>
        </w:rPr>
        <w:t>are a</w:t>
      </w:r>
      <w:r w:rsidR="00E24A8A" w:rsidRPr="000C45BD">
        <w:rPr>
          <w:rFonts w:ascii="Times New Roman" w:hAnsi="Times New Roman" w:cs="Times New Roman"/>
          <w:sz w:val="28"/>
          <w:szCs w:val="28"/>
        </w:rPr>
        <w:t>t liberty to seek appropriate remedy against this</w:t>
      </w:r>
      <w:r w:rsidR="00E24A8A">
        <w:rPr>
          <w:rFonts w:ascii="Times New Roman" w:hAnsi="Times New Roman" w:cs="Times New Roman"/>
          <w:sz w:val="28"/>
          <w:szCs w:val="28"/>
        </w:rPr>
        <w:t xml:space="preserve"> order from the appropriate Bodies</w:t>
      </w:r>
      <w:r w:rsidR="00E24A8A" w:rsidRPr="000C45BD">
        <w:rPr>
          <w:rFonts w:ascii="Times New Roman" w:hAnsi="Times New Roman" w:cs="Times New Roman"/>
          <w:sz w:val="28"/>
          <w:szCs w:val="28"/>
        </w:rPr>
        <w:t xml:space="preserve"> in accordance with Regulation 3.28 of Punjab State Electricity Regulatory Commission (Forum </w:t>
      </w:r>
      <w:r w:rsidR="00E24A8A">
        <w:rPr>
          <w:rFonts w:ascii="Times New Roman" w:hAnsi="Times New Roman" w:cs="Times New Roman"/>
          <w:sz w:val="28"/>
          <w:szCs w:val="28"/>
        </w:rPr>
        <w:t>and</w:t>
      </w:r>
      <w:r w:rsidR="00E24A8A" w:rsidRPr="000C45BD">
        <w:rPr>
          <w:rFonts w:ascii="Times New Roman" w:hAnsi="Times New Roman" w:cs="Times New Roman"/>
          <w:sz w:val="28"/>
          <w:szCs w:val="28"/>
        </w:rPr>
        <w:t xml:space="preserve"> Ombudsman) Regulations – 201</w:t>
      </w:r>
      <w:r w:rsidR="00E24A8A">
        <w:rPr>
          <w:rFonts w:ascii="Times New Roman" w:hAnsi="Times New Roman" w:cs="Times New Roman"/>
          <w:sz w:val="28"/>
          <w:szCs w:val="28"/>
        </w:rPr>
        <w:t>6</w:t>
      </w:r>
      <w:r w:rsidR="00E24A8A" w:rsidRPr="000C45BD">
        <w:rPr>
          <w:rFonts w:ascii="Times New Roman" w:hAnsi="Times New Roman" w:cs="Times New Roman"/>
          <w:sz w:val="28"/>
          <w:szCs w:val="28"/>
        </w:rPr>
        <w:t>.</w:t>
      </w:r>
    </w:p>
    <w:p w:rsidR="00E24A8A" w:rsidRPr="000C45BD" w:rsidRDefault="00E24A8A" w:rsidP="00E24A8A">
      <w:pPr>
        <w:pStyle w:val="NoSpacing"/>
      </w:pPr>
      <w:r w:rsidRPr="000C45BD">
        <w:tab/>
      </w:r>
      <w:r w:rsidRPr="000C45BD">
        <w:tab/>
      </w:r>
      <w:r w:rsidRPr="000C45BD">
        <w:tab/>
      </w:r>
      <w:r w:rsidRPr="000C45BD">
        <w:tab/>
      </w:r>
      <w:r w:rsidRPr="000C45BD">
        <w:tab/>
      </w:r>
      <w:r w:rsidRPr="000C45BD">
        <w:tab/>
      </w:r>
      <w:r w:rsidRPr="000C45BD">
        <w:tab/>
        <w:t>(VIRINDER SINGH)</w:t>
      </w:r>
    </w:p>
    <w:p w:rsidR="00E24A8A" w:rsidRPr="000C45BD" w:rsidRDefault="00244C0D" w:rsidP="00E24A8A">
      <w:pPr>
        <w:pStyle w:val="NoSpacing"/>
      </w:pPr>
      <w:r>
        <w:t>March 2</w:t>
      </w:r>
      <w:r w:rsidR="00466E9D">
        <w:t>1</w:t>
      </w:r>
      <w:r>
        <w:t>, 2018</w:t>
      </w:r>
      <w:r w:rsidR="00E24A8A">
        <w:tab/>
      </w:r>
      <w:r w:rsidR="00E24A8A" w:rsidRPr="000C45BD">
        <w:tab/>
      </w:r>
      <w:r w:rsidR="00E24A8A" w:rsidRPr="000C45BD">
        <w:tab/>
      </w:r>
      <w:r w:rsidR="00E24A8A" w:rsidRPr="000C45BD">
        <w:tab/>
      </w:r>
      <w:r w:rsidR="00E24A8A" w:rsidRPr="000C45BD">
        <w:tab/>
        <w:t>LokPal (Ombudsman)</w:t>
      </w:r>
    </w:p>
    <w:p w:rsidR="00E121FF" w:rsidRDefault="00E24A8A" w:rsidP="00DC6C7A">
      <w:pPr>
        <w:pStyle w:val="NoSpacing"/>
      </w:pPr>
      <w:r w:rsidRPr="000C45BD">
        <w:t xml:space="preserve"> S</w:t>
      </w:r>
      <w:r>
        <w:t>.</w:t>
      </w:r>
      <w:r w:rsidRPr="000C45BD">
        <w:t>A</w:t>
      </w:r>
      <w:r>
        <w:t>.</w:t>
      </w:r>
      <w:r w:rsidRPr="000C45BD">
        <w:t>S</w:t>
      </w:r>
      <w:r>
        <w:t>.</w:t>
      </w:r>
      <w:r w:rsidRPr="000C45BD">
        <w:t xml:space="preserve"> Nagar (Mohali)</w:t>
      </w:r>
      <w:r w:rsidRPr="000C45BD">
        <w:tab/>
      </w:r>
      <w:r w:rsidRPr="000C45BD">
        <w:tab/>
      </w:r>
      <w:r w:rsidR="00244C0D">
        <w:tab/>
      </w:r>
      <w:r w:rsidRPr="000C45BD">
        <w:t>Electricity, Punjab</w:t>
      </w:r>
      <w:r>
        <w:t>.</w:t>
      </w:r>
    </w:p>
    <w:p w:rsidR="00C5372E" w:rsidRDefault="00C5372E" w:rsidP="00DC6C7A">
      <w:pPr>
        <w:pStyle w:val="NoSpacing"/>
      </w:pPr>
    </w:p>
    <w:p w:rsidR="00C5372E" w:rsidRDefault="00C5372E" w:rsidP="00DC6C7A">
      <w:pPr>
        <w:pStyle w:val="NoSpacing"/>
      </w:pPr>
    </w:p>
    <w:p w:rsidR="00C5372E" w:rsidRDefault="00C5372E" w:rsidP="00DC6C7A">
      <w:pPr>
        <w:pStyle w:val="NoSpacing"/>
      </w:pPr>
    </w:p>
    <w:sectPr w:rsidR="00C5372E" w:rsidSect="00C32CF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06C" w:rsidRDefault="0060106C" w:rsidP="005F353A">
      <w:pPr>
        <w:spacing w:after="0" w:line="240" w:lineRule="auto"/>
      </w:pPr>
      <w:r>
        <w:separator/>
      </w:r>
    </w:p>
  </w:endnote>
  <w:endnote w:type="continuationSeparator" w:id="1">
    <w:p w:rsidR="0060106C" w:rsidRDefault="0060106C" w:rsidP="005F3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4" w:rsidRDefault="00A808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4" w:rsidRDefault="00A808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4" w:rsidRDefault="00A808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06C" w:rsidRDefault="0060106C" w:rsidP="005F353A">
      <w:pPr>
        <w:spacing w:after="0" w:line="240" w:lineRule="auto"/>
      </w:pPr>
      <w:r>
        <w:separator/>
      </w:r>
    </w:p>
  </w:footnote>
  <w:footnote w:type="continuationSeparator" w:id="1">
    <w:p w:rsidR="0060106C" w:rsidRDefault="0060106C" w:rsidP="005F3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4" w:rsidRDefault="00A80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0282" o:spid="_x0000_s15362"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1594"/>
      <w:docPartObj>
        <w:docPartGallery w:val="Page Numbers (Top of Page)"/>
        <w:docPartUnique/>
      </w:docPartObj>
    </w:sdtPr>
    <w:sdtContent>
      <w:p w:rsidR="00846F68" w:rsidRDefault="00A8081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0283" o:spid="_x0000_s15363"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13</w:t>
          </w:r>
        </w:fldSimple>
      </w:p>
    </w:sdtContent>
  </w:sdt>
  <w:p w:rsidR="00846F68" w:rsidRDefault="00846F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14" w:rsidRDefault="00A808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10281" o:spid="_x0000_s15361"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C430C5"/>
    <w:multiLevelType w:val="hybridMultilevel"/>
    <w:tmpl w:val="BC488570"/>
    <w:lvl w:ilvl="0" w:tplc="7EB68528">
      <w:start w:val="1"/>
      <w:numFmt w:val="lowerRoman"/>
      <w:lvlText w:val="(%1)"/>
      <w:lvlJc w:val="left"/>
      <w:pPr>
        <w:ind w:left="2250" w:hanging="720"/>
      </w:pPr>
      <w:rPr>
        <w:rFonts w:hint="default"/>
        <w:b/>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5361877"/>
    <w:multiLevelType w:val="hybridMultilevel"/>
    <w:tmpl w:val="499C4C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9F6D01"/>
    <w:multiLevelType w:val="hybridMultilevel"/>
    <w:tmpl w:val="39B8AA84"/>
    <w:lvl w:ilvl="0" w:tplc="0E98635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376B2"/>
    <w:multiLevelType w:val="hybridMultilevel"/>
    <w:tmpl w:val="277666AC"/>
    <w:lvl w:ilvl="0" w:tplc="16422F20">
      <w:start w:val="3"/>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5AB57B4"/>
    <w:multiLevelType w:val="hybridMultilevel"/>
    <w:tmpl w:val="509E4D0A"/>
    <w:lvl w:ilvl="0" w:tplc="AB5EA304">
      <w:start w:val="3"/>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CA32B1"/>
    <w:multiLevelType w:val="hybridMultilevel"/>
    <w:tmpl w:val="C93203FA"/>
    <w:lvl w:ilvl="0" w:tplc="E7D474F2">
      <w:start w:val="1"/>
      <w:numFmt w:val="lowerRoman"/>
      <w:lvlText w:val="(%1)"/>
      <w:lvlJc w:val="left"/>
      <w:pPr>
        <w:ind w:left="720" w:hanging="360"/>
      </w:pPr>
      <w:rPr>
        <w:rFonts w:ascii="Times New Roman" w:eastAsiaTheme="minorEastAsia" w:hAnsi="Times New Roman"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6AB62F7"/>
    <w:multiLevelType w:val="hybridMultilevel"/>
    <w:tmpl w:val="170696D4"/>
    <w:lvl w:ilvl="0" w:tplc="B6B259A4">
      <w:start w:val="1"/>
      <w:numFmt w:val="low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B557E0"/>
    <w:multiLevelType w:val="hybridMultilevel"/>
    <w:tmpl w:val="09A440EE"/>
    <w:lvl w:ilvl="0" w:tplc="3B966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F840F0"/>
    <w:multiLevelType w:val="hybridMultilevel"/>
    <w:tmpl w:val="6A3CE94A"/>
    <w:lvl w:ilvl="0" w:tplc="0B8C469E">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7"/>
  </w:num>
  <w:num w:numId="9">
    <w:abstractNumId w:val="9"/>
  </w:num>
  <w:num w:numId="10">
    <w:abstractNumId w:val="1"/>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C32CF0"/>
    <w:rsid w:val="00001F77"/>
    <w:rsid w:val="00003141"/>
    <w:rsid w:val="00011EAF"/>
    <w:rsid w:val="000128B5"/>
    <w:rsid w:val="00014383"/>
    <w:rsid w:val="00021A52"/>
    <w:rsid w:val="00021D6E"/>
    <w:rsid w:val="00024737"/>
    <w:rsid w:val="00026755"/>
    <w:rsid w:val="000439A8"/>
    <w:rsid w:val="00044CE0"/>
    <w:rsid w:val="00044EC9"/>
    <w:rsid w:val="00053CB6"/>
    <w:rsid w:val="00064992"/>
    <w:rsid w:val="00065E5E"/>
    <w:rsid w:val="00084595"/>
    <w:rsid w:val="0009519B"/>
    <w:rsid w:val="000A4A5A"/>
    <w:rsid w:val="000B44D2"/>
    <w:rsid w:val="000B4A96"/>
    <w:rsid w:val="000B6798"/>
    <w:rsid w:val="000C6295"/>
    <w:rsid w:val="000E63A4"/>
    <w:rsid w:val="001150DE"/>
    <w:rsid w:val="00116260"/>
    <w:rsid w:val="00123B25"/>
    <w:rsid w:val="00126B72"/>
    <w:rsid w:val="001308F0"/>
    <w:rsid w:val="00133DC8"/>
    <w:rsid w:val="0015713B"/>
    <w:rsid w:val="001603B1"/>
    <w:rsid w:val="00163020"/>
    <w:rsid w:val="00165352"/>
    <w:rsid w:val="00165443"/>
    <w:rsid w:val="00173ED4"/>
    <w:rsid w:val="00184DA9"/>
    <w:rsid w:val="00185CB5"/>
    <w:rsid w:val="001924E5"/>
    <w:rsid w:val="001A0A1A"/>
    <w:rsid w:val="001A0C18"/>
    <w:rsid w:val="001A0F02"/>
    <w:rsid w:val="001B08D6"/>
    <w:rsid w:val="001B1447"/>
    <w:rsid w:val="001C45E7"/>
    <w:rsid w:val="001C6F20"/>
    <w:rsid w:val="001D2E67"/>
    <w:rsid w:val="001D6C14"/>
    <w:rsid w:val="001F22D1"/>
    <w:rsid w:val="00200CC8"/>
    <w:rsid w:val="00202665"/>
    <w:rsid w:val="002027BF"/>
    <w:rsid w:val="00205D52"/>
    <w:rsid w:val="0021076F"/>
    <w:rsid w:val="00210B66"/>
    <w:rsid w:val="00210CCC"/>
    <w:rsid w:val="002126E3"/>
    <w:rsid w:val="00214B63"/>
    <w:rsid w:val="0023422D"/>
    <w:rsid w:val="002356A9"/>
    <w:rsid w:val="00241275"/>
    <w:rsid w:val="002434A0"/>
    <w:rsid w:val="002438EF"/>
    <w:rsid w:val="00243D43"/>
    <w:rsid w:val="00244C0D"/>
    <w:rsid w:val="00255ABD"/>
    <w:rsid w:val="00261095"/>
    <w:rsid w:val="00272679"/>
    <w:rsid w:val="002733F1"/>
    <w:rsid w:val="002A3A00"/>
    <w:rsid w:val="002B6A33"/>
    <w:rsid w:val="002C0ABD"/>
    <w:rsid w:val="002C4C4E"/>
    <w:rsid w:val="002D2364"/>
    <w:rsid w:val="002D42C6"/>
    <w:rsid w:val="002D6687"/>
    <w:rsid w:val="002D7658"/>
    <w:rsid w:val="002D7A56"/>
    <w:rsid w:val="002E1A1B"/>
    <w:rsid w:val="002E2EBD"/>
    <w:rsid w:val="002E3931"/>
    <w:rsid w:val="002F079B"/>
    <w:rsid w:val="002F67E5"/>
    <w:rsid w:val="002F74CD"/>
    <w:rsid w:val="002F7BD5"/>
    <w:rsid w:val="0030393E"/>
    <w:rsid w:val="003049DE"/>
    <w:rsid w:val="00320282"/>
    <w:rsid w:val="00323E04"/>
    <w:rsid w:val="003260B1"/>
    <w:rsid w:val="00327727"/>
    <w:rsid w:val="00334B81"/>
    <w:rsid w:val="00336C04"/>
    <w:rsid w:val="00337FDC"/>
    <w:rsid w:val="00340D77"/>
    <w:rsid w:val="003540AE"/>
    <w:rsid w:val="00364AEF"/>
    <w:rsid w:val="0037289B"/>
    <w:rsid w:val="00387354"/>
    <w:rsid w:val="003A07BA"/>
    <w:rsid w:val="003A0D65"/>
    <w:rsid w:val="003A61FE"/>
    <w:rsid w:val="003A778F"/>
    <w:rsid w:val="003B26CC"/>
    <w:rsid w:val="003B3D75"/>
    <w:rsid w:val="003B3EAB"/>
    <w:rsid w:val="003C0DF7"/>
    <w:rsid w:val="003C103C"/>
    <w:rsid w:val="003C393C"/>
    <w:rsid w:val="003D1666"/>
    <w:rsid w:val="003D20A5"/>
    <w:rsid w:val="003D3AAB"/>
    <w:rsid w:val="003D40B8"/>
    <w:rsid w:val="003D4D13"/>
    <w:rsid w:val="003E1447"/>
    <w:rsid w:val="003E4D59"/>
    <w:rsid w:val="003E7025"/>
    <w:rsid w:val="003F343A"/>
    <w:rsid w:val="003F55AB"/>
    <w:rsid w:val="00402634"/>
    <w:rsid w:val="00404335"/>
    <w:rsid w:val="004074C8"/>
    <w:rsid w:val="00410461"/>
    <w:rsid w:val="00423EC4"/>
    <w:rsid w:val="004360CB"/>
    <w:rsid w:val="004403D1"/>
    <w:rsid w:val="00466E9D"/>
    <w:rsid w:val="00470FB5"/>
    <w:rsid w:val="00471002"/>
    <w:rsid w:val="00472131"/>
    <w:rsid w:val="00473FA3"/>
    <w:rsid w:val="00474AED"/>
    <w:rsid w:val="00484715"/>
    <w:rsid w:val="00486904"/>
    <w:rsid w:val="0049626A"/>
    <w:rsid w:val="004977E0"/>
    <w:rsid w:val="00497CBD"/>
    <w:rsid w:val="004B2A12"/>
    <w:rsid w:val="004C107A"/>
    <w:rsid w:val="004C671E"/>
    <w:rsid w:val="004C766D"/>
    <w:rsid w:val="004D0E47"/>
    <w:rsid w:val="004D67D4"/>
    <w:rsid w:val="004E2858"/>
    <w:rsid w:val="004E40C8"/>
    <w:rsid w:val="004E4F1B"/>
    <w:rsid w:val="005111F6"/>
    <w:rsid w:val="005131F7"/>
    <w:rsid w:val="00514D81"/>
    <w:rsid w:val="00521849"/>
    <w:rsid w:val="00526318"/>
    <w:rsid w:val="005376A6"/>
    <w:rsid w:val="0054321F"/>
    <w:rsid w:val="00547FF7"/>
    <w:rsid w:val="00552DF8"/>
    <w:rsid w:val="00556A57"/>
    <w:rsid w:val="005573C0"/>
    <w:rsid w:val="005576FD"/>
    <w:rsid w:val="00564873"/>
    <w:rsid w:val="0057009B"/>
    <w:rsid w:val="00575699"/>
    <w:rsid w:val="00586D77"/>
    <w:rsid w:val="00593887"/>
    <w:rsid w:val="005A427B"/>
    <w:rsid w:val="005A7913"/>
    <w:rsid w:val="005B427D"/>
    <w:rsid w:val="005B4C64"/>
    <w:rsid w:val="005C03FA"/>
    <w:rsid w:val="005C646E"/>
    <w:rsid w:val="005D1A52"/>
    <w:rsid w:val="005D1F6B"/>
    <w:rsid w:val="005D5071"/>
    <w:rsid w:val="005D7A70"/>
    <w:rsid w:val="005E2EB2"/>
    <w:rsid w:val="005E595E"/>
    <w:rsid w:val="005E6973"/>
    <w:rsid w:val="005F2B79"/>
    <w:rsid w:val="005F353A"/>
    <w:rsid w:val="005F67E0"/>
    <w:rsid w:val="0060106C"/>
    <w:rsid w:val="0060491A"/>
    <w:rsid w:val="00604F4B"/>
    <w:rsid w:val="00620CE7"/>
    <w:rsid w:val="00624702"/>
    <w:rsid w:val="006442D3"/>
    <w:rsid w:val="00650921"/>
    <w:rsid w:val="006521BB"/>
    <w:rsid w:val="0065567E"/>
    <w:rsid w:val="00663D89"/>
    <w:rsid w:val="006709F1"/>
    <w:rsid w:val="00675BC9"/>
    <w:rsid w:val="006764A6"/>
    <w:rsid w:val="006815B2"/>
    <w:rsid w:val="00690ABC"/>
    <w:rsid w:val="006A1942"/>
    <w:rsid w:val="006A3B39"/>
    <w:rsid w:val="006B2443"/>
    <w:rsid w:val="006C01B9"/>
    <w:rsid w:val="006C0CF5"/>
    <w:rsid w:val="00700E7D"/>
    <w:rsid w:val="00701D53"/>
    <w:rsid w:val="007021EE"/>
    <w:rsid w:val="00706189"/>
    <w:rsid w:val="00706CE7"/>
    <w:rsid w:val="00710529"/>
    <w:rsid w:val="00712C13"/>
    <w:rsid w:val="00727145"/>
    <w:rsid w:val="00741C8E"/>
    <w:rsid w:val="00754F59"/>
    <w:rsid w:val="00765947"/>
    <w:rsid w:val="00772C35"/>
    <w:rsid w:val="00776590"/>
    <w:rsid w:val="0077772B"/>
    <w:rsid w:val="007873E7"/>
    <w:rsid w:val="00790CBB"/>
    <w:rsid w:val="007935C6"/>
    <w:rsid w:val="007A12C1"/>
    <w:rsid w:val="007A39D2"/>
    <w:rsid w:val="007A7D9B"/>
    <w:rsid w:val="007B1E05"/>
    <w:rsid w:val="007B3E56"/>
    <w:rsid w:val="007C5062"/>
    <w:rsid w:val="007C62E4"/>
    <w:rsid w:val="007D0D14"/>
    <w:rsid w:val="007D3015"/>
    <w:rsid w:val="007E72AC"/>
    <w:rsid w:val="008023F4"/>
    <w:rsid w:val="00804252"/>
    <w:rsid w:val="008079C3"/>
    <w:rsid w:val="008102B5"/>
    <w:rsid w:val="008112DB"/>
    <w:rsid w:val="00812514"/>
    <w:rsid w:val="00815376"/>
    <w:rsid w:val="00821100"/>
    <w:rsid w:val="0082276C"/>
    <w:rsid w:val="008248DC"/>
    <w:rsid w:val="00827A19"/>
    <w:rsid w:val="00830920"/>
    <w:rsid w:val="00833C84"/>
    <w:rsid w:val="00842777"/>
    <w:rsid w:val="00843256"/>
    <w:rsid w:val="00846F68"/>
    <w:rsid w:val="00850D21"/>
    <w:rsid w:val="00880029"/>
    <w:rsid w:val="00884025"/>
    <w:rsid w:val="0088718A"/>
    <w:rsid w:val="00894215"/>
    <w:rsid w:val="008A449B"/>
    <w:rsid w:val="008A4823"/>
    <w:rsid w:val="008A4B27"/>
    <w:rsid w:val="008B27A3"/>
    <w:rsid w:val="008C12D5"/>
    <w:rsid w:val="008C63C9"/>
    <w:rsid w:val="008C6D8D"/>
    <w:rsid w:val="008D3DB4"/>
    <w:rsid w:val="008D65B2"/>
    <w:rsid w:val="008D73AF"/>
    <w:rsid w:val="008E2404"/>
    <w:rsid w:val="008E269A"/>
    <w:rsid w:val="008E5286"/>
    <w:rsid w:val="008F4096"/>
    <w:rsid w:val="008F7F31"/>
    <w:rsid w:val="00903646"/>
    <w:rsid w:val="009059BD"/>
    <w:rsid w:val="00905EDD"/>
    <w:rsid w:val="009065DE"/>
    <w:rsid w:val="0091104C"/>
    <w:rsid w:val="0091267B"/>
    <w:rsid w:val="0091693A"/>
    <w:rsid w:val="009225E1"/>
    <w:rsid w:val="0092340D"/>
    <w:rsid w:val="00927EB9"/>
    <w:rsid w:val="009404E7"/>
    <w:rsid w:val="00940AB8"/>
    <w:rsid w:val="009461C9"/>
    <w:rsid w:val="009470C8"/>
    <w:rsid w:val="00947B92"/>
    <w:rsid w:val="0095007F"/>
    <w:rsid w:val="009536E2"/>
    <w:rsid w:val="009537D0"/>
    <w:rsid w:val="009557CD"/>
    <w:rsid w:val="00957108"/>
    <w:rsid w:val="0096195A"/>
    <w:rsid w:val="00964F0C"/>
    <w:rsid w:val="00967416"/>
    <w:rsid w:val="00991112"/>
    <w:rsid w:val="00996C2C"/>
    <w:rsid w:val="0099709D"/>
    <w:rsid w:val="009A6C4E"/>
    <w:rsid w:val="009A7F8A"/>
    <w:rsid w:val="009B1593"/>
    <w:rsid w:val="009B269E"/>
    <w:rsid w:val="009C135A"/>
    <w:rsid w:val="009D1D4F"/>
    <w:rsid w:val="009D2ED4"/>
    <w:rsid w:val="009D5064"/>
    <w:rsid w:val="009E20EA"/>
    <w:rsid w:val="009E670C"/>
    <w:rsid w:val="009F37E0"/>
    <w:rsid w:val="009F64E8"/>
    <w:rsid w:val="00A035F8"/>
    <w:rsid w:val="00A03F18"/>
    <w:rsid w:val="00A056B1"/>
    <w:rsid w:val="00A06F32"/>
    <w:rsid w:val="00A11E7D"/>
    <w:rsid w:val="00A33843"/>
    <w:rsid w:val="00A411D0"/>
    <w:rsid w:val="00A55F25"/>
    <w:rsid w:val="00A57702"/>
    <w:rsid w:val="00A658DC"/>
    <w:rsid w:val="00A7007F"/>
    <w:rsid w:val="00A73C36"/>
    <w:rsid w:val="00A76A9C"/>
    <w:rsid w:val="00A7783D"/>
    <w:rsid w:val="00A80814"/>
    <w:rsid w:val="00A8129E"/>
    <w:rsid w:val="00A81B85"/>
    <w:rsid w:val="00A85C51"/>
    <w:rsid w:val="00A87C93"/>
    <w:rsid w:val="00AA125C"/>
    <w:rsid w:val="00AA3B68"/>
    <w:rsid w:val="00AB013D"/>
    <w:rsid w:val="00AB2429"/>
    <w:rsid w:val="00AB3CEF"/>
    <w:rsid w:val="00AC0C61"/>
    <w:rsid w:val="00AC1674"/>
    <w:rsid w:val="00AE2417"/>
    <w:rsid w:val="00AF0F24"/>
    <w:rsid w:val="00AF418B"/>
    <w:rsid w:val="00AF7E6E"/>
    <w:rsid w:val="00B00C83"/>
    <w:rsid w:val="00B0132A"/>
    <w:rsid w:val="00B11A31"/>
    <w:rsid w:val="00B14C32"/>
    <w:rsid w:val="00B37788"/>
    <w:rsid w:val="00B377BC"/>
    <w:rsid w:val="00B620D4"/>
    <w:rsid w:val="00B758B5"/>
    <w:rsid w:val="00B76B49"/>
    <w:rsid w:val="00B76E27"/>
    <w:rsid w:val="00B80367"/>
    <w:rsid w:val="00B81911"/>
    <w:rsid w:val="00B90029"/>
    <w:rsid w:val="00B92237"/>
    <w:rsid w:val="00BA428D"/>
    <w:rsid w:val="00BB0E32"/>
    <w:rsid w:val="00BB13C3"/>
    <w:rsid w:val="00BB4215"/>
    <w:rsid w:val="00BC00BA"/>
    <w:rsid w:val="00BC3EEC"/>
    <w:rsid w:val="00BD2AD3"/>
    <w:rsid w:val="00BD364C"/>
    <w:rsid w:val="00BD44BD"/>
    <w:rsid w:val="00BD6832"/>
    <w:rsid w:val="00BD6DFE"/>
    <w:rsid w:val="00BE3D63"/>
    <w:rsid w:val="00BF02D0"/>
    <w:rsid w:val="00BF3439"/>
    <w:rsid w:val="00C029E1"/>
    <w:rsid w:val="00C25E9D"/>
    <w:rsid w:val="00C27616"/>
    <w:rsid w:val="00C2788B"/>
    <w:rsid w:val="00C324D9"/>
    <w:rsid w:val="00C32CF0"/>
    <w:rsid w:val="00C335A4"/>
    <w:rsid w:val="00C40DDD"/>
    <w:rsid w:val="00C46006"/>
    <w:rsid w:val="00C4690A"/>
    <w:rsid w:val="00C51ECD"/>
    <w:rsid w:val="00C5372E"/>
    <w:rsid w:val="00C53AF7"/>
    <w:rsid w:val="00C55005"/>
    <w:rsid w:val="00C77A43"/>
    <w:rsid w:val="00C803CE"/>
    <w:rsid w:val="00C91C44"/>
    <w:rsid w:val="00C934CC"/>
    <w:rsid w:val="00C95D82"/>
    <w:rsid w:val="00C95DCC"/>
    <w:rsid w:val="00CA377E"/>
    <w:rsid w:val="00CB636A"/>
    <w:rsid w:val="00CB6BE1"/>
    <w:rsid w:val="00CC0C52"/>
    <w:rsid w:val="00CC12C0"/>
    <w:rsid w:val="00CC7C10"/>
    <w:rsid w:val="00CD0FB0"/>
    <w:rsid w:val="00CD2915"/>
    <w:rsid w:val="00CE1DFF"/>
    <w:rsid w:val="00CF499F"/>
    <w:rsid w:val="00CF6385"/>
    <w:rsid w:val="00D03FCE"/>
    <w:rsid w:val="00D10226"/>
    <w:rsid w:val="00D103F9"/>
    <w:rsid w:val="00D14CBD"/>
    <w:rsid w:val="00D168B7"/>
    <w:rsid w:val="00D26E54"/>
    <w:rsid w:val="00D31B7F"/>
    <w:rsid w:val="00D367A2"/>
    <w:rsid w:val="00D428D7"/>
    <w:rsid w:val="00D45E2D"/>
    <w:rsid w:val="00D55298"/>
    <w:rsid w:val="00D75D9F"/>
    <w:rsid w:val="00D76C2A"/>
    <w:rsid w:val="00D77DB5"/>
    <w:rsid w:val="00D80423"/>
    <w:rsid w:val="00D846F5"/>
    <w:rsid w:val="00D92CD9"/>
    <w:rsid w:val="00DA014E"/>
    <w:rsid w:val="00DA0FEC"/>
    <w:rsid w:val="00DC25F4"/>
    <w:rsid w:val="00DC6C7A"/>
    <w:rsid w:val="00DC776F"/>
    <w:rsid w:val="00DD266F"/>
    <w:rsid w:val="00DD3DE1"/>
    <w:rsid w:val="00DF267F"/>
    <w:rsid w:val="00DF3A06"/>
    <w:rsid w:val="00E04E69"/>
    <w:rsid w:val="00E05585"/>
    <w:rsid w:val="00E1086E"/>
    <w:rsid w:val="00E121FF"/>
    <w:rsid w:val="00E157AE"/>
    <w:rsid w:val="00E225B7"/>
    <w:rsid w:val="00E24809"/>
    <w:rsid w:val="00E24A8A"/>
    <w:rsid w:val="00E41C55"/>
    <w:rsid w:val="00E479AD"/>
    <w:rsid w:val="00E518C8"/>
    <w:rsid w:val="00E51FCF"/>
    <w:rsid w:val="00E56D39"/>
    <w:rsid w:val="00E63902"/>
    <w:rsid w:val="00E7429D"/>
    <w:rsid w:val="00E75B5E"/>
    <w:rsid w:val="00E806F3"/>
    <w:rsid w:val="00E81190"/>
    <w:rsid w:val="00E82765"/>
    <w:rsid w:val="00E83E65"/>
    <w:rsid w:val="00E83FCC"/>
    <w:rsid w:val="00E85D18"/>
    <w:rsid w:val="00E9094F"/>
    <w:rsid w:val="00E924F7"/>
    <w:rsid w:val="00EA2A49"/>
    <w:rsid w:val="00EA307C"/>
    <w:rsid w:val="00EA7F50"/>
    <w:rsid w:val="00EB18E1"/>
    <w:rsid w:val="00EB275B"/>
    <w:rsid w:val="00EE4E90"/>
    <w:rsid w:val="00EF5848"/>
    <w:rsid w:val="00EF5A2E"/>
    <w:rsid w:val="00F05FAB"/>
    <w:rsid w:val="00F17CC0"/>
    <w:rsid w:val="00F20BA0"/>
    <w:rsid w:val="00F30CEB"/>
    <w:rsid w:val="00F41B27"/>
    <w:rsid w:val="00F44F41"/>
    <w:rsid w:val="00F45221"/>
    <w:rsid w:val="00F45F9F"/>
    <w:rsid w:val="00F532C1"/>
    <w:rsid w:val="00F600F7"/>
    <w:rsid w:val="00F60A8E"/>
    <w:rsid w:val="00F614FF"/>
    <w:rsid w:val="00F7119D"/>
    <w:rsid w:val="00F8014E"/>
    <w:rsid w:val="00F9018C"/>
    <w:rsid w:val="00F9098F"/>
    <w:rsid w:val="00FA245F"/>
    <w:rsid w:val="00FB2874"/>
    <w:rsid w:val="00FB5245"/>
    <w:rsid w:val="00FC07F4"/>
    <w:rsid w:val="00FC17B1"/>
    <w:rsid w:val="00FD68E4"/>
    <w:rsid w:val="00FF41F5"/>
    <w:rsid w:val="00FF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F0"/>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24809"/>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5F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3A"/>
  </w:style>
  <w:style w:type="paragraph" w:styleId="Footer">
    <w:name w:val="footer"/>
    <w:basedOn w:val="Normal"/>
    <w:link w:val="FooterChar"/>
    <w:uiPriority w:val="99"/>
    <w:semiHidden/>
    <w:unhideWhenUsed/>
    <w:rsid w:val="005F35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353A"/>
  </w:style>
  <w:style w:type="character" w:styleId="PlaceholderText">
    <w:name w:val="Placeholder Text"/>
    <w:basedOn w:val="DefaultParagraphFont"/>
    <w:uiPriority w:val="99"/>
    <w:semiHidden/>
    <w:rsid w:val="00B90029"/>
    <w:rPr>
      <w:color w:val="808080"/>
    </w:rPr>
  </w:style>
  <w:style w:type="paragraph" w:styleId="BalloonText">
    <w:name w:val="Balloon Text"/>
    <w:basedOn w:val="Normal"/>
    <w:link w:val="BalloonTextChar"/>
    <w:uiPriority w:val="99"/>
    <w:semiHidden/>
    <w:unhideWhenUsed/>
    <w:rsid w:val="00B90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3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13</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455</cp:revision>
  <cp:lastPrinted>2018-03-20T09:58:00Z</cp:lastPrinted>
  <dcterms:created xsi:type="dcterms:W3CDTF">2018-03-09T11:21:00Z</dcterms:created>
  <dcterms:modified xsi:type="dcterms:W3CDTF">2018-03-21T09:05:00Z</dcterms:modified>
</cp:coreProperties>
</file>